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FD784" w14:textId="3EAB69C7" w:rsidR="00612E45" w:rsidRPr="008A133F" w:rsidRDefault="00612E45" w:rsidP="00612E45">
      <w:pPr>
        <w:spacing w:after="0" w:line="240" w:lineRule="auto"/>
        <w:jc w:val="center"/>
        <w:rPr>
          <w:rFonts w:ascii="Helvetica Neue" w:hAnsi="Helvetica Neue"/>
          <w:b/>
          <w:bCs/>
          <w:sz w:val="24"/>
          <w:szCs w:val="24"/>
          <w:lang w:val="en-GB" w:eastAsia="pl-PL"/>
        </w:rPr>
      </w:pPr>
      <w:r w:rsidRPr="008A133F">
        <w:rPr>
          <w:rFonts w:ascii="Helvetica Neue" w:hAnsi="Helvetica Neue"/>
          <w:b/>
          <w:bCs/>
          <w:sz w:val="24"/>
          <w:szCs w:val="24"/>
          <w:lang w:val="en-GB" w:eastAsia="pl-PL"/>
        </w:rPr>
        <w:t>„</w:t>
      </w:r>
      <w:proofErr w:type="spellStart"/>
      <w:r w:rsidR="008777B5" w:rsidRPr="008A133F">
        <w:rPr>
          <w:rFonts w:ascii="Helvetica Neue" w:hAnsi="Helvetica Neue"/>
          <w:b/>
          <w:bCs/>
          <w:sz w:val="24"/>
          <w:szCs w:val="24"/>
          <w:lang w:val="en-GB" w:eastAsia="pl-PL"/>
        </w:rPr>
        <w:t>Świnia</w:t>
      </w:r>
      <w:proofErr w:type="spellEnd"/>
      <w:r w:rsidRPr="008A133F">
        <w:rPr>
          <w:rFonts w:ascii="Helvetica Neue" w:hAnsi="Helvetica Neue"/>
          <w:b/>
          <w:bCs/>
          <w:sz w:val="24"/>
          <w:szCs w:val="24"/>
          <w:lang w:val="en-GB" w:eastAsia="pl-PL"/>
        </w:rPr>
        <w:t>”</w:t>
      </w:r>
    </w:p>
    <w:p w14:paraId="3C591301" w14:textId="77777777" w:rsidR="008777B5" w:rsidRPr="008A133F" w:rsidRDefault="00612E45" w:rsidP="00612E45">
      <w:pPr>
        <w:spacing w:after="0" w:line="240" w:lineRule="auto"/>
        <w:jc w:val="center"/>
        <w:rPr>
          <w:rFonts w:ascii="Helvetica Neue" w:hAnsi="Helvetica Neue"/>
          <w:b/>
          <w:bCs/>
          <w:color w:val="000000"/>
          <w:sz w:val="24"/>
          <w:szCs w:val="24"/>
          <w:shd w:val="clear" w:color="auto" w:fill="FFFFFF"/>
          <w:lang w:val="en-GB"/>
        </w:rPr>
      </w:pPr>
      <w:proofErr w:type="spellStart"/>
      <w:r w:rsidRPr="008A133F">
        <w:rPr>
          <w:rFonts w:ascii="Helvetica Neue" w:hAnsi="Helvetica Neue"/>
          <w:b/>
          <w:bCs/>
          <w:sz w:val="24"/>
          <w:szCs w:val="24"/>
          <w:lang w:val="en-GB" w:eastAsia="pl-PL"/>
        </w:rPr>
        <w:t>reż</w:t>
      </w:r>
      <w:proofErr w:type="spellEnd"/>
      <w:r w:rsidRPr="008A133F">
        <w:rPr>
          <w:rFonts w:ascii="Helvetica Neue" w:hAnsi="Helvetica Neue"/>
          <w:b/>
          <w:bCs/>
          <w:sz w:val="24"/>
          <w:szCs w:val="24"/>
          <w:lang w:val="en-GB" w:eastAsia="pl-PL"/>
        </w:rPr>
        <w:t xml:space="preserve">. </w:t>
      </w:r>
      <w:r w:rsidR="008777B5" w:rsidRPr="008A133F">
        <w:rPr>
          <w:rFonts w:ascii="Helvetica Neue" w:hAnsi="Helvetica Neue"/>
          <w:b/>
          <w:bCs/>
          <w:color w:val="000000"/>
          <w:sz w:val="24"/>
          <w:szCs w:val="24"/>
          <w:shd w:val="clear" w:color="auto" w:fill="FFFFFF"/>
          <w:lang w:val="en-GB"/>
        </w:rPr>
        <w:t xml:space="preserve">Jorn </w:t>
      </w:r>
      <w:proofErr w:type="spellStart"/>
      <w:r w:rsidR="008777B5" w:rsidRPr="008A133F">
        <w:rPr>
          <w:rFonts w:ascii="Helvetica Neue" w:hAnsi="Helvetica Neue"/>
          <w:b/>
          <w:bCs/>
          <w:color w:val="000000"/>
          <w:sz w:val="24"/>
          <w:szCs w:val="24"/>
          <w:shd w:val="clear" w:color="auto" w:fill="FFFFFF"/>
          <w:lang w:val="en-GB"/>
        </w:rPr>
        <w:t>Leeuwerink</w:t>
      </w:r>
      <w:proofErr w:type="spellEnd"/>
    </w:p>
    <w:p w14:paraId="623A06A0" w14:textId="4EFC33B9" w:rsidR="00612E45" w:rsidRPr="008A133F" w:rsidRDefault="008777B5" w:rsidP="00612E45">
      <w:pPr>
        <w:spacing w:after="0" w:line="240" w:lineRule="auto"/>
        <w:jc w:val="center"/>
        <w:rPr>
          <w:rFonts w:ascii="Helvetica Neue" w:hAnsi="Helvetica Neue"/>
          <w:b/>
          <w:bCs/>
          <w:sz w:val="24"/>
          <w:szCs w:val="24"/>
          <w:lang w:val="en-GB" w:eastAsia="pl-PL"/>
        </w:rPr>
      </w:pPr>
      <w:proofErr w:type="spellStart"/>
      <w:r w:rsidRPr="008A133F">
        <w:rPr>
          <w:rFonts w:ascii="Helvetica Neue" w:hAnsi="Helvetica Neue"/>
          <w:b/>
          <w:bCs/>
          <w:color w:val="000000"/>
          <w:sz w:val="24"/>
          <w:szCs w:val="24"/>
          <w:shd w:val="clear" w:color="auto" w:fill="FFFFFF"/>
          <w:lang w:val="en-GB"/>
        </w:rPr>
        <w:t>Holandia</w:t>
      </w:r>
      <w:proofErr w:type="spellEnd"/>
      <w:r w:rsidR="00612E45" w:rsidRPr="008A133F">
        <w:rPr>
          <w:rFonts w:ascii="Helvetica Neue" w:hAnsi="Helvetica Neue"/>
          <w:b/>
          <w:bCs/>
          <w:color w:val="000000"/>
          <w:sz w:val="24"/>
          <w:szCs w:val="24"/>
          <w:shd w:val="clear" w:color="auto" w:fill="FFFFFF"/>
          <w:lang w:val="en-GB"/>
        </w:rPr>
        <w:t xml:space="preserve"> 202</w:t>
      </w:r>
      <w:r w:rsidRPr="008A133F">
        <w:rPr>
          <w:rFonts w:ascii="Helvetica Neue" w:hAnsi="Helvetica Neue"/>
          <w:b/>
          <w:bCs/>
          <w:color w:val="000000"/>
          <w:sz w:val="24"/>
          <w:szCs w:val="24"/>
          <w:shd w:val="clear" w:color="auto" w:fill="FFFFFF"/>
          <w:lang w:val="en-GB"/>
        </w:rPr>
        <w:t>2</w:t>
      </w:r>
    </w:p>
    <w:p w14:paraId="46DF525C" w14:textId="4B0FC2B6" w:rsidR="005E34C4" w:rsidRDefault="00EA7AE9" w:rsidP="008777B5">
      <w:pPr>
        <w:spacing w:before="100" w:beforeAutospacing="1" w:after="100" w:afterAutospacing="1" w:line="240" w:lineRule="auto"/>
        <w:jc w:val="both"/>
        <w:rPr>
          <w:rFonts w:ascii="Helvetica Neue" w:hAnsi="Helvetica Neue"/>
          <w:sz w:val="24"/>
          <w:szCs w:val="24"/>
          <w:lang w:eastAsia="pl-PL"/>
        </w:rPr>
      </w:pPr>
      <w:r>
        <w:rPr>
          <w:rFonts w:ascii="Helvetica Neue" w:hAnsi="Helvetica Neue"/>
          <w:sz w:val="24"/>
          <w:szCs w:val="24"/>
          <w:lang w:eastAsia="pl-PL"/>
        </w:rPr>
        <w:t>„</w:t>
      </w:r>
      <w:r w:rsidR="005E34C4" w:rsidRPr="005E34C4">
        <w:rPr>
          <w:rFonts w:ascii="Helvetica Neue" w:hAnsi="Helvetica Neue"/>
          <w:sz w:val="24"/>
          <w:szCs w:val="24"/>
          <w:lang w:eastAsia="pl-PL"/>
        </w:rPr>
        <w:t>Świnia</w:t>
      </w:r>
      <w:r>
        <w:rPr>
          <w:rFonts w:ascii="Helvetica Neue" w:hAnsi="Helvetica Neue"/>
          <w:sz w:val="24"/>
          <w:szCs w:val="24"/>
          <w:lang w:eastAsia="pl-PL"/>
        </w:rPr>
        <w:t>”</w:t>
      </w:r>
      <w:r w:rsidR="005E34C4" w:rsidRPr="005E34C4">
        <w:rPr>
          <w:rFonts w:ascii="Helvetica Neue" w:hAnsi="Helvetica Neue"/>
          <w:sz w:val="24"/>
          <w:szCs w:val="24"/>
          <w:lang w:eastAsia="pl-PL"/>
        </w:rPr>
        <w:t xml:space="preserve"> to krótkometrażowy film animowany </w:t>
      </w:r>
      <w:proofErr w:type="spellStart"/>
      <w:r w:rsidR="005E34C4" w:rsidRPr="005E34C4">
        <w:rPr>
          <w:rFonts w:ascii="Helvetica Neue" w:hAnsi="Helvetica Neue"/>
          <w:sz w:val="24"/>
          <w:szCs w:val="24"/>
          <w:lang w:eastAsia="pl-PL"/>
        </w:rPr>
        <w:t>Jorna</w:t>
      </w:r>
      <w:proofErr w:type="spellEnd"/>
      <w:r w:rsidR="005E34C4" w:rsidRPr="005E34C4">
        <w:rPr>
          <w:rFonts w:ascii="Helvetica Neue" w:hAnsi="Helvetica Neue"/>
          <w:sz w:val="24"/>
          <w:szCs w:val="24"/>
          <w:lang w:eastAsia="pl-PL"/>
        </w:rPr>
        <w:t xml:space="preserve"> </w:t>
      </w:r>
      <w:proofErr w:type="spellStart"/>
      <w:r w:rsidR="005E34C4" w:rsidRPr="005E34C4">
        <w:rPr>
          <w:rFonts w:ascii="Helvetica Neue" w:hAnsi="Helvetica Neue"/>
          <w:sz w:val="24"/>
          <w:szCs w:val="24"/>
          <w:lang w:eastAsia="pl-PL"/>
        </w:rPr>
        <w:t>Leeuwerinka</w:t>
      </w:r>
      <w:proofErr w:type="spellEnd"/>
      <w:r w:rsidR="005E34C4" w:rsidRPr="005E34C4">
        <w:rPr>
          <w:rFonts w:ascii="Helvetica Neue" w:hAnsi="Helvetica Neue"/>
          <w:sz w:val="24"/>
          <w:szCs w:val="24"/>
          <w:lang w:eastAsia="pl-PL"/>
        </w:rPr>
        <w:t xml:space="preserve">, który przystępnie i angażująco podejmuje ważne kwestie społeczne i ekologiczne. </w:t>
      </w:r>
      <w:r w:rsidR="00BA54B1">
        <w:rPr>
          <w:rFonts w:ascii="Helvetica Neue" w:hAnsi="Helvetica Neue"/>
          <w:sz w:val="24"/>
          <w:szCs w:val="24"/>
          <w:lang w:eastAsia="pl-PL"/>
        </w:rPr>
        <w:t>Pomimo niewielkiego metrażu utwór wyraziście i sugestywnie</w:t>
      </w:r>
      <w:r w:rsidR="00A175D3" w:rsidRPr="008A133F">
        <w:rPr>
          <w:rFonts w:ascii="Helvetica Neue" w:hAnsi="Helvetica Neue"/>
          <w:sz w:val="24"/>
          <w:szCs w:val="24"/>
          <w:lang w:eastAsia="pl-PL"/>
        </w:rPr>
        <w:t xml:space="preserve"> przedstawia </w:t>
      </w:r>
      <w:r w:rsidR="00A175D3" w:rsidRPr="00A175D3">
        <w:rPr>
          <w:rFonts w:ascii="Helvetica Neue" w:hAnsi="Helvetica Neue"/>
          <w:b/>
          <w:bCs/>
          <w:sz w:val="24"/>
          <w:szCs w:val="24"/>
          <w:lang w:eastAsia="pl-PL"/>
        </w:rPr>
        <w:t>konsekwencje bezmyślnego korzystania z zasobów i technologii</w:t>
      </w:r>
      <w:r w:rsidR="00A175D3" w:rsidRPr="008A133F">
        <w:rPr>
          <w:rFonts w:ascii="Helvetica Neue" w:hAnsi="Helvetica Neue"/>
          <w:sz w:val="24"/>
          <w:szCs w:val="24"/>
          <w:lang w:eastAsia="pl-PL"/>
        </w:rPr>
        <w:t xml:space="preserve">, ukazując, jak łatwo </w:t>
      </w:r>
      <w:r w:rsidR="000A23F2" w:rsidRPr="008A133F">
        <w:rPr>
          <w:rFonts w:ascii="Helvetica Neue" w:hAnsi="Helvetica Neue"/>
          <w:sz w:val="24"/>
          <w:szCs w:val="24"/>
          <w:lang w:eastAsia="pl-PL"/>
        </w:rPr>
        <w:t xml:space="preserve">w pogoni za wygodą i postępem </w:t>
      </w:r>
      <w:r w:rsidR="00A175D3" w:rsidRPr="008A133F">
        <w:rPr>
          <w:rFonts w:ascii="Helvetica Neue" w:hAnsi="Helvetica Neue"/>
          <w:sz w:val="24"/>
          <w:szCs w:val="24"/>
          <w:lang w:eastAsia="pl-PL"/>
        </w:rPr>
        <w:t xml:space="preserve">przeoczyć </w:t>
      </w:r>
      <w:r w:rsidR="000A23F2" w:rsidRPr="008A133F">
        <w:rPr>
          <w:rFonts w:ascii="Helvetica Neue" w:hAnsi="Helvetica Neue"/>
          <w:sz w:val="24"/>
          <w:szCs w:val="24"/>
          <w:lang w:eastAsia="pl-PL"/>
        </w:rPr>
        <w:t xml:space="preserve">można </w:t>
      </w:r>
      <w:r w:rsidR="00A175D3" w:rsidRPr="008A133F">
        <w:rPr>
          <w:rFonts w:ascii="Helvetica Neue" w:hAnsi="Helvetica Neue"/>
          <w:sz w:val="24"/>
          <w:szCs w:val="24"/>
          <w:lang w:eastAsia="pl-PL"/>
        </w:rPr>
        <w:t>oznaki nadchodzącej katastrofy.</w:t>
      </w:r>
    </w:p>
    <w:p w14:paraId="3F0EC5D0" w14:textId="56DCCB75" w:rsidR="008777B5" w:rsidRDefault="008777B5" w:rsidP="008777B5">
      <w:pPr>
        <w:spacing w:before="100" w:beforeAutospacing="1" w:after="100" w:afterAutospacing="1" w:line="240" w:lineRule="auto"/>
        <w:jc w:val="both"/>
        <w:rPr>
          <w:rFonts w:ascii="Helvetica Neue" w:hAnsi="Helvetica Neue"/>
          <w:sz w:val="24"/>
          <w:szCs w:val="24"/>
          <w:lang w:eastAsia="pl-PL"/>
        </w:rPr>
      </w:pPr>
      <w:r w:rsidRPr="008A133F">
        <w:rPr>
          <w:rFonts w:ascii="Helvetica Neue" w:hAnsi="Helvetica Neue"/>
          <w:sz w:val="24"/>
          <w:szCs w:val="24"/>
          <w:lang w:eastAsia="pl-PL"/>
        </w:rPr>
        <w:t xml:space="preserve">Fabuła opowiada o grupie </w:t>
      </w:r>
      <w:r w:rsidR="00BA54B1">
        <w:rPr>
          <w:rFonts w:ascii="Helvetica Neue" w:hAnsi="Helvetica Neue"/>
          <w:sz w:val="24"/>
          <w:szCs w:val="24"/>
          <w:lang w:eastAsia="pl-PL"/>
        </w:rPr>
        <w:t>antropomorficznych zwierząt</w:t>
      </w:r>
      <w:r w:rsidRPr="008A133F">
        <w:rPr>
          <w:rFonts w:ascii="Helvetica Neue" w:hAnsi="Helvetica Neue"/>
          <w:sz w:val="24"/>
          <w:szCs w:val="24"/>
          <w:lang w:eastAsia="pl-PL"/>
        </w:rPr>
        <w:t xml:space="preserve">, które odkrywają, że mogą uzyskać zasilanie, podłączając swoje urządzenia do ryjka ogromnej, śpiącej świni. Na początku korzystają z tej mocy do zaspokojenia podstawowych potrzeb, takich jak oświetlenie czy </w:t>
      </w:r>
      <w:r w:rsidR="00BA54B1">
        <w:rPr>
          <w:rFonts w:ascii="Helvetica Neue" w:hAnsi="Helvetica Neue"/>
          <w:sz w:val="24"/>
          <w:szCs w:val="24"/>
          <w:lang w:eastAsia="pl-PL"/>
        </w:rPr>
        <w:t>codzienna toaleta</w:t>
      </w:r>
      <w:r w:rsidRPr="008A133F">
        <w:rPr>
          <w:rFonts w:ascii="Helvetica Neue" w:hAnsi="Helvetica Neue"/>
          <w:sz w:val="24"/>
          <w:szCs w:val="24"/>
          <w:lang w:eastAsia="pl-PL"/>
        </w:rPr>
        <w:t xml:space="preserve">. W miarę upływu czasu, wprowadzają coraz bardziej zaawansowane </w:t>
      </w:r>
      <w:r w:rsidR="00A175D3">
        <w:rPr>
          <w:rFonts w:ascii="Helvetica Neue" w:hAnsi="Helvetica Neue"/>
          <w:sz w:val="24"/>
          <w:szCs w:val="24"/>
          <w:lang w:eastAsia="pl-PL"/>
        </w:rPr>
        <w:t>maszyny</w:t>
      </w:r>
      <w:r w:rsidRPr="008A133F">
        <w:rPr>
          <w:rFonts w:ascii="Helvetica Neue" w:hAnsi="Helvetica Neue"/>
          <w:sz w:val="24"/>
          <w:szCs w:val="24"/>
          <w:lang w:eastAsia="pl-PL"/>
        </w:rPr>
        <w:t xml:space="preserve">, automatyzując swoje życie i budując całe miasto </w:t>
      </w:r>
      <w:r w:rsidR="00BA54B1">
        <w:rPr>
          <w:rFonts w:ascii="Helvetica Neue" w:hAnsi="Helvetica Neue"/>
          <w:sz w:val="24"/>
          <w:szCs w:val="24"/>
          <w:lang w:eastAsia="pl-PL"/>
        </w:rPr>
        <w:t>oparte</w:t>
      </w:r>
      <w:r w:rsidRPr="008A133F">
        <w:rPr>
          <w:rFonts w:ascii="Helvetica Neue" w:hAnsi="Helvetica Neue"/>
          <w:sz w:val="24"/>
          <w:szCs w:val="24"/>
          <w:lang w:eastAsia="pl-PL"/>
        </w:rPr>
        <w:t xml:space="preserve"> </w:t>
      </w:r>
      <w:r w:rsidR="00BA54B1">
        <w:rPr>
          <w:rFonts w:ascii="Helvetica Neue" w:hAnsi="Helvetica Neue"/>
          <w:sz w:val="24"/>
          <w:szCs w:val="24"/>
          <w:lang w:eastAsia="pl-PL"/>
        </w:rPr>
        <w:t>na</w:t>
      </w:r>
      <w:r w:rsidRPr="008A133F">
        <w:rPr>
          <w:rFonts w:ascii="Helvetica Neue" w:hAnsi="Helvetica Neue"/>
          <w:sz w:val="24"/>
          <w:szCs w:val="24"/>
          <w:lang w:eastAsia="pl-PL"/>
        </w:rPr>
        <w:t xml:space="preserve"> jedn</w:t>
      </w:r>
      <w:r w:rsidR="00BA54B1">
        <w:rPr>
          <w:rFonts w:ascii="Helvetica Neue" w:hAnsi="Helvetica Neue"/>
          <w:sz w:val="24"/>
          <w:szCs w:val="24"/>
          <w:lang w:eastAsia="pl-PL"/>
        </w:rPr>
        <w:t>ym</w:t>
      </w:r>
      <w:r w:rsidRPr="008A133F">
        <w:rPr>
          <w:rFonts w:ascii="Helvetica Neue" w:hAnsi="Helvetica Neue"/>
          <w:sz w:val="24"/>
          <w:szCs w:val="24"/>
          <w:lang w:eastAsia="pl-PL"/>
        </w:rPr>
        <w:t xml:space="preserve"> źród</w:t>
      </w:r>
      <w:r w:rsidR="00BA54B1">
        <w:rPr>
          <w:rFonts w:ascii="Helvetica Neue" w:hAnsi="Helvetica Neue"/>
          <w:sz w:val="24"/>
          <w:szCs w:val="24"/>
          <w:lang w:eastAsia="pl-PL"/>
        </w:rPr>
        <w:t>le</w:t>
      </w:r>
      <w:r w:rsidRPr="008A133F">
        <w:rPr>
          <w:rFonts w:ascii="Helvetica Neue" w:hAnsi="Helvetica Neue"/>
          <w:sz w:val="24"/>
          <w:szCs w:val="24"/>
          <w:lang w:eastAsia="pl-PL"/>
        </w:rPr>
        <w:t xml:space="preserve"> energii. Zwierzęta stają się coraz bardziej zależne od zasilania dostarczanego przez świnię, nie zdając sobie sprawy z ryzyka, jakie niesie ze sobą ich nieograniczona konsumpcja. W końcu, gdy świnia zaczyna tracić siły, życie zwierząt </w:t>
      </w:r>
      <w:r w:rsidR="00A175D3">
        <w:rPr>
          <w:rFonts w:ascii="Helvetica Neue" w:hAnsi="Helvetica Neue"/>
          <w:sz w:val="24"/>
          <w:szCs w:val="24"/>
          <w:lang w:eastAsia="pl-PL"/>
        </w:rPr>
        <w:t>opanowuje ch</w:t>
      </w:r>
      <w:r w:rsidR="00BA54B1">
        <w:rPr>
          <w:rFonts w:ascii="Helvetica Neue" w:hAnsi="Helvetica Neue"/>
          <w:sz w:val="24"/>
          <w:szCs w:val="24"/>
          <w:lang w:eastAsia="pl-PL"/>
        </w:rPr>
        <w:t>a</w:t>
      </w:r>
      <w:r w:rsidR="00A175D3">
        <w:rPr>
          <w:rFonts w:ascii="Helvetica Neue" w:hAnsi="Helvetica Neue"/>
          <w:sz w:val="24"/>
          <w:szCs w:val="24"/>
          <w:lang w:eastAsia="pl-PL"/>
        </w:rPr>
        <w:t>os</w:t>
      </w:r>
      <w:r w:rsidRPr="008A133F">
        <w:rPr>
          <w:rFonts w:ascii="Helvetica Neue" w:hAnsi="Helvetica Neue"/>
          <w:sz w:val="24"/>
          <w:szCs w:val="24"/>
          <w:lang w:eastAsia="pl-PL"/>
        </w:rPr>
        <w:t>. Miasto, które zbudowa</w:t>
      </w:r>
      <w:r w:rsidR="004721E9">
        <w:rPr>
          <w:rFonts w:ascii="Helvetica Neue" w:hAnsi="Helvetica Neue"/>
          <w:sz w:val="24"/>
          <w:szCs w:val="24"/>
          <w:lang w:eastAsia="pl-PL"/>
        </w:rPr>
        <w:t>ły</w:t>
      </w:r>
      <w:r w:rsidRPr="008A133F">
        <w:rPr>
          <w:rFonts w:ascii="Helvetica Neue" w:hAnsi="Helvetica Neue"/>
          <w:sz w:val="24"/>
          <w:szCs w:val="24"/>
          <w:lang w:eastAsia="pl-PL"/>
        </w:rPr>
        <w:t xml:space="preserve"> na fundamentach łatwego dostępu do </w:t>
      </w:r>
      <w:r w:rsidR="00A175D3">
        <w:rPr>
          <w:rFonts w:ascii="Helvetica Neue" w:hAnsi="Helvetica Neue"/>
          <w:sz w:val="24"/>
          <w:szCs w:val="24"/>
          <w:lang w:eastAsia="pl-PL"/>
        </w:rPr>
        <w:t>energii</w:t>
      </w:r>
      <w:r w:rsidRPr="008A133F">
        <w:rPr>
          <w:rFonts w:ascii="Helvetica Neue" w:hAnsi="Helvetica Neue"/>
          <w:sz w:val="24"/>
          <w:szCs w:val="24"/>
          <w:lang w:eastAsia="pl-PL"/>
        </w:rPr>
        <w:t>, zaczyna się rozpadać, a zdesperowane</w:t>
      </w:r>
      <w:r w:rsidR="00A175D3" w:rsidRPr="00A175D3">
        <w:rPr>
          <w:rFonts w:ascii="Helvetica Neue" w:hAnsi="Helvetica Neue"/>
          <w:sz w:val="24"/>
          <w:szCs w:val="24"/>
          <w:lang w:eastAsia="pl-PL"/>
        </w:rPr>
        <w:t xml:space="preserve"> </w:t>
      </w:r>
      <w:r w:rsidR="00A175D3" w:rsidRPr="008A133F">
        <w:rPr>
          <w:rFonts w:ascii="Helvetica Neue" w:hAnsi="Helvetica Neue"/>
          <w:sz w:val="24"/>
          <w:szCs w:val="24"/>
          <w:lang w:eastAsia="pl-PL"/>
        </w:rPr>
        <w:t xml:space="preserve">zwierzęta </w:t>
      </w:r>
      <w:r w:rsidRPr="008A133F">
        <w:rPr>
          <w:rFonts w:ascii="Helvetica Neue" w:hAnsi="Helvetica Neue"/>
          <w:sz w:val="24"/>
          <w:szCs w:val="24"/>
          <w:lang w:eastAsia="pl-PL"/>
        </w:rPr>
        <w:t>wpadają w panikę</w:t>
      </w:r>
      <w:r w:rsidR="00BA54B1">
        <w:rPr>
          <w:rFonts w:ascii="Helvetica Neue" w:hAnsi="Helvetica Neue"/>
          <w:sz w:val="24"/>
          <w:szCs w:val="24"/>
          <w:lang w:eastAsia="pl-PL"/>
        </w:rPr>
        <w:t xml:space="preserve">. </w:t>
      </w:r>
    </w:p>
    <w:p w14:paraId="275D284E" w14:textId="69413C18" w:rsidR="00BA54B1" w:rsidRPr="008A133F" w:rsidRDefault="00BA54B1" w:rsidP="008777B5">
      <w:pPr>
        <w:spacing w:before="100" w:beforeAutospacing="1" w:after="100" w:afterAutospacing="1" w:line="240" w:lineRule="auto"/>
        <w:jc w:val="both"/>
        <w:rPr>
          <w:rFonts w:ascii="Helvetica Neue" w:hAnsi="Helvetica Neue"/>
          <w:sz w:val="24"/>
          <w:szCs w:val="24"/>
          <w:lang w:eastAsia="pl-PL"/>
        </w:rPr>
      </w:pPr>
      <w:r>
        <w:rPr>
          <w:rFonts w:ascii="Helvetica Neue" w:hAnsi="Helvetica Neue"/>
          <w:sz w:val="24"/>
          <w:szCs w:val="24"/>
          <w:lang w:eastAsia="pl-PL"/>
        </w:rPr>
        <w:t xml:space="preserve">Przedstawiona przez </w:t>
      </w:r>
      <w:proofErr w:type="spellStart"/>
      <w:r w:rsidRPr="005E34C4">
        <w:rPr>
          <w:rFonts w:ascii="Helvetica Neue" w:hAnsi="Helvetica Neue"/>
          <w:sz w:val="24"/>
          <w:szCs w:val="24"/>
          <w:lang w:eastAsia="pl-PL"/>
        </w:rPr>
        <w:t>Leeuwerinka</w:t>
      </w:r>
      <w:proofErr w:type="spellEnd"/>
      <w:r>
        <w:rPr>
          <w:rFonts w:ascii="Helvetica Neue" w:hAnsi="Helvetica Neue"/>
          <w:sz w:val="24"/>
          <w:szCs w:val="24"/>
          <w:lang w:eastAsia="pl-PL"/>
        </w:rPr>
        <w:t xml:space="preserve"> humorystyczna wizja społecznego upadku </w:t>
      </w:r>
      <w:r w:rsidR="007C0E10">
        <w:rPr>
          <w:rFonts w:ascii="Helvetica Neue" w:hAnsi="Helvetica Neue"/>
          <w:sz w:val="24"/>
          <w:szCs w:val="24"/>
          <w:lang w:eastAsia="pl-PL"/>
        </w:rPr>
        <w:t xml:space="preserve">koncentruje się wokół </w:t>
      </w:r>
      <w:r w:rsidR="007C0E10" w:rsidRPr="007C0E10">
        <w:rPr>
          <w:rFonts w:ascii="Helvetica Neue" w:hAnsi="Helvetica Neue"/>
          <w:b/>
          <w:bCs/>
          <w:sz w:val="24"/>
          <w:szCs w:val="24"/>
          <w:lang w:eastAsia="pl-PL"/>
        </w:rPr>
        <w:t xml:space="preserve">dwóch powiązanych ze sobą </w:t>
      </w:r>
      <w:r w:rsidR="007C0E10">
        <w:rPr>
          <w:rFonts w:ascii="Helvetica Neue" w:hAnsi="Helvetica Neue"/>
          <w:b/>
          <w:bCs/>
          <w:sz w:val="24"/>
          <w:szCs w:val="24"/>
          <w:lang w:eastAsia="pl-PL"/>
        </w:rPr>
        <w:t>kwestii</w:t>
      </w:r>
      <w:r w:rsidR="007C0E10">
        <w:rPr>
          <w:rFonts w:ascii="Helvetica Neue" w:hAnsi="Helvetica Neue"/>
          <w:sz w:val="24"/>
          <w:szCs w:val="24"/>
          <w:lang w:eastAsia="pl-PL"/>
        </w:rPr>
        <w:t xml:space="preserve">, które w wizji autora niosą ze sobą </w:t>
      </w:r>
      <w:r w:rsidR="00932500">
        <w:rPr>
          <w:rFonts w:ascii="Helvetica Neue" w:hAnsi="Helvetica Neue"/>
          <w:sz w:val="24"/>
          <w:szCs w:val="24"/>
          <w:lang w:eastAsia="pl-PL"/>
        </w:rPr>
        <w:t>ogromne</w:t>
      </w:r>
      <w:r w:rsidR="007C0E10">
        <w:rPr>
          <w:rFonts w:ascii="Helvetica Neue" w:hAnsi="Helvetica Neue"/>
          <w:sz w:val="24"/>
          <w:szCs w:val="24"/>
          <w:lang w:eastAsia="pl-PL"/>
        </w:rPr>
        <w:t xml:space="preserve"> niebezpieczeństw</w:t>
      </w:r>
      <w:r w:rsidR="00932500">
        <w:rPr>
          <w:rFonts w:ascii="Helvetica Neue" w:hAnsi="Helvetica Neue"/>
          <w:sz w:val="24"/>
          <w:szCs w:val="24"/>
          <w:lang w:eastAsia="pl-PL"/>
        </w:rPr>
        <w:t>a</w:t>
      </w:r>
      <w:r w:rsidR="007C0E10">
        <w:rPr>
          <w:rFonts w:ascii="Helvetica Neue" w:hAnsi="Helvetica Neue"/>
          <w:sz w:val="24"/>
          <w:szCs w:val="24"/>
          <w:lang w:eastAsia="pl-PL"/>
        </w:rPr>
        <w:t xml:space="preserve">: </w:t>
      </w:r>
    </w:p>
    <w:p w14:paraId="752ED705" w14:textId="2B7BA127" w:rsidR="008A133F" w:rsidRPr="008A133F" w:rsidRDefault="00FB4A74" w:rsidP="00932500">
      <w:pPr>
        <w:pStyle w:val="ListParagraph"/>
        <w:numPr>
          <w:ilvl w:val="0"/>
          <w:numId w:val="10"/>
        </w:numPr>
        <w:spacing w:before="100" w:beforeAutospacing="1" w:after="100" w:afterAutospacing="1" w:line="240" w:lineRule="auto"/>
        <w:jc w:val="both"/>
        <w:rPr>
          <w:rFonts w:ascii="Helvetica Neue" w:hAnsi="Helvetica Neue"/>
          <w:sz w:val="24"/>
          <w:szCs w:val="24"/>
          <w:lang w:eastAsia="pl-PL"/>
        </w:rPr>
      </w:pPr>
      <w:r w:rsidRPr="008A133F">
        <w:rPr>
          <w:rFonts w:ascii="Helvetica Neue" w:hAnsi="Helvetica Neue"/>
          <w:sz w:val="24"/>
          <w:szCs w:val="24"/>
          <w:lang w:eastAsia="pl-PL"/>
        </w:rPr>
        <w:t xml:space="preserve">Centralnym motywem </w:t>
      </w:r>
      <w:r w:rsidR="00EA7AE9">
        <w:rPr>
          <w:rFonts w:ascii="Helvetica Neue" w:hAnsi="Helvetica Neue"/>
          <w:sz w:val="24"/>
          <w:szCs w:val="24"/>
          <w:lang w:eastAsia="pl-PL"/>
        </w:rPr>
        <w:t>„</w:t>
      </w:r>
      <w:r w:rsidRPr="008A133F">
        <w:rPr>
          <w:rFonts w:ascii="Helvetica Neue" w:hAnsi="Helvetica Neue"/>
          <w:sz w:val="24"/>
          <w:szCs w:val="24"/>
          <w:lang w:eastAsia="pl-PL"/>
        </w:rPr>
        <w:t>Świni</w:t>
      </w:r>
      <w:r w:rsidR="00EA7AE9">
        <w:rPr>
          <w:rFonts w:ascii="Helvetica Neue" w:hAnsi="Helvetica Neue"/>
          <w:sz w:val="24"/>
          <w:szCs w:val="24"/>
          <w:lang w:eastAsia="pl-PL"/>
        </w:rPr>
        <w:t>”</w:t>
      </w:r>
      <w:r w:rsidRPr="008A133F">
        <w:rPr>
          <w:rFonts w:ascii="Helvetica Neue" w:hAnsi="Helvetica Neue"/>
          <w:sz w:val="24"/>
          <w:szCs w:val="24"/>
          <w:lang w:eastAsia="pl-PL"/>
        </w:rPr>
        <w:t xml:space="preserve"> jest problem </w:t>
      </w:r>
      <w:r w:rsidRPr="008A133F">
        <w:rPr>
          <w:rFonts w:ascii="Helvetica Neue" w:hAnsi="Helvetica Neue"/>
          <w:b/>
          <w:bCs/>
          <w:sz w:val="24"/>
          <w:szCs w:val="24"/>
          <w:lang w:eastAsia="pl-PL"/>
        </w:rPr>
        <w:t>nadmiernego wykorzystania zasobów</w:t>
      </w:r>
      <w:r w:rsidRPr="008A133F">
        <w:rPr>
          <w:rFonts w:ascii="Helvetica Neue" w:hAnsi="Helvetica Neue"/>
          <w:sz w:val="24"/>
          <w:szCs w:val="24"/>
          <w:lang w:eastAsia="pl-PL"/>
        </w:rPr>
        <w:t xml:space="preserve"> oraz zagroż</w:t>
      </w:r>
      <w:r w:rsidR="00EA7AE9">
        <w:rPr>
          <w:rFonts w:ascii="Helvetica Neue" w:hAnsi="Helvetica Neue"/>
          <w:sz w:val="24"/>
          <w:szCs w:val="24"/>
          <w:lang w:eastAsia="pl-PL"/>
        </w:rPr>
        <w:t>eń</w:t>
      </w:r>
      <w:r w:rsidRPr="008A133F">
        <w:rPr>
          <w:rFonts w:ascii="Helvetica Neue" w:hAnsi="Helvetica Neue"/>
          <w:sz w:val="24"/>
          <w:szCs w:val="24"/>
          <w:lang w:eastAsia="pl-PL"/>
        </w:rPr>
        <w:t xml:space="preserve"> związan</w:t>
      </w:r>
      <w:r w:rsidR="00EA7AE9">
        <w:rPr>
          <w:rFonts w:ascii="Helvetica Neue" w:hAnsi="Helvetica Neue"/>
          <w:sz w:val="24"/>
          <w:szCs w:val="24"/>
          <w:lang w:eastAsia="pl-PL"/>
        </w:rPr>
        <w:t>ych</w:t>
      </w:r>
      <w:r w:rsidRPr="008A133F">
        <w:rPr>
          <w:rFonts w:ascii="Helvetica Neue" w:hAnsi="Helvetica Neue"/>
          <w:sz w:val="24"/>
          <w:szCs w:val="24"/>
          <w:lang w:eastAsia="pl-PL"/>
        </w:rPr>
        <w:t xml:space="preserve"> z funkcjonowaniem </w:t>
      </w:r>
      <w:r w:rsidRPr="008A133F">
        <w:rPr>
          <w:rFonts w:ascii="Helvetica Neue" w:hAnsi="Helvetica Neue"/>
          <w:b/>
          <w:bCs/>
          <w:sz w:val="24"/>
          <w:szCs w:val="24"/>
          <w:lang w:eastAsia="pl-PL"/>
        </w:rPr>
        <w:t>społeczeństwa konsumpcyjnego</w:t>
      </w:r>
      <w:r w:rsidRPr="008A133F">
        <w:rPr>
          <w:rFonts w:ascii="Helvetica Neue" w:hAnsi="Helvetica Neue"/>
          <w:sz w:val="24"/>
          <w:szCs w:val="24"/>
          <w:lang w:eastAsia="pl-PL"/>
        </w:rPr>
        <w:t xml:space="preserve">. W filmie nieograniczona eksploatacja zasobów prowadzi do marnotrawstwa surowców, co bezpośrednio odnosi się do współczesnych problemów związanych z nadprodukcją i nadmiernym zużyciem energii. Film skutecznie ilustruje, jak łatwo społeczeństwo może wpaść w pułapkę niekontrolowanej konsumpcji, ignorując długoterminowe skutki swojego postępowania. Filmowe zwierzęta, zamiast świadomie zarządzać swoimi zasobami, wybierają drogę najmniejszego oporu, co prowadzi do katastrofy, gdy energia zaczyna się wyczerpywać. W ten sposób </w:t>
      </w:r>
      <w:r w:rsidR="00EA7AE9">
        <w:rPr>
          <w:rFonts w:ascii="Helvetica Neue" w:hAnsi="Helvetica Neue"/>
          <w:sz w:val="24"/>
          <w:szCs w:val="24"/>
          <w:lang w:eastAsia="pl-PL"/>
        </w:rPr>
        <w:t>„</w:t>
      </w:r>
      <w:r w:rsidRPr="008A133F">
        <w:rPr>
          <w:rFonts w:ascii="Helvetica Neue" w:hAnsi="Helvetica Neue"/>
          <w:sz w:val="24"/>
          <w:szCs w:val="24"/>
          <w:lang w:eastAsia="pl-PL"/>
        </w:rPr>
        <w:t>Świnia</w:t>
      </w:r>
      <w:r w:rsidR="00EA7AE9">
        <w:rPr>
          <w:rFonts w:ascii="Helvetica Neue" w:hAnsi="Helvetica Neue"/>
          <w:sz w:val="24"/>
          <w:szCs w:val="24"/>
          <w:lang w:eastAsia="pl-PL"/>
        </w:rPr>
        <w:t>”</w:t>
      </w:r>
      <w:r w:rsidRPr="008A133F">
        <w:rPr>
          <w:rFonts w:ascii="Helvetica Neue" w:hAnsi="Helvetica Neue"/>
          <w:sz w:val="24"/>
          <w:szCs w:val="24"/>
          <w:lang w:eastAsia="pl-PL"/>
        </w:rPr>
        <w:t xml:space="preserve"> nawołuje do refleksji nad </w:t>
      </w:r>
      <w:r w:rsidRPr="00EA7AE9">
        <w:rPr>
          <w:rFonts w:ascii="Helvetica Neue" w:hAnsi="Helvetica Neue"/>
          <w:b/>
          <w:bCs/>
          <w:sz w:val="24"/>
          <w:szCs w:val="24"/>
          <w:lang w:eastAsia="pl-PL"/>
        </w:rPr>
        <w:t>zrównoważonym rozwojem</w:t>
      </w:r>
      <w:r w:rsidRPr="008A133F">
        <w:rPr>
          <w:rFonts w:ascii="Helvetica Neue" w:hAnsi="Helvetica Neue"/>
          <w:sz w:val="24"/>
          <w:szCs w:val="24"/>
          <w:lang w:eastAsia="pl-PL"/>
        </w:rPr>
        <w:t>.</w:t>
      </w:r>
    </w:p>
    <w:p w14:paraId="79309F02" w14:textId="77777777" w:rsidR="008A133F" w:rsidRPr="008A133F" w:rsidRDefault="008A133F" w:rsidP="008A133F">
      <w:pPr>
        <w:pStyle w:val="ListParagraph"/>
        <w:spacing w:before="100" w:beforeAutospacing="1" w:after="100" w:afterAutospacing="1" w:line="240" w:lineRule="auto"/>
        <w:jc w:val="both"/>
        <w:rPr>
          <w:rFonts w:ascii="Helvetica Neue" w:hAnsi="Helvetica Neue"/>
          <w:sz w:val="24"/>
          <w:szCs w:val="24"/>
          <w:lang w:eastAsia="pl-PL"/>
        </w:rPr>
      </w:pPr>
    </w:p>
    <w:p w14:paraId="6E03CC61" w14:textId="477D9953" w:rsidR="00FB4A74" w:rsidRPr="008A133F" w:rsidRDefault="008A133F" w:rsidP="00932500">
      <w:pPr>
        <w:pStyle w:val="ListParagraph"/>
        <w:numPr>
          <w:ilvl w:val="0"/>
          <w:numId w:val="10"/>
        </w:numPr>
        <w:spacing w:before="100" w:beforeAutospacing="1" w:after="100" w:afterAutospacing="1" w:line="240" w:lineRule="auto"/>
        <w:jc w:val="both"/>
        <w:rPr>
          <w:rFonts w:ascii="Helvetica Neue" w:hAnsi="Helvetica Neue"/>
          <w:sz w:val="24"/>
          <w:szCs w:val="24"/>
          <w:lang w:eastAsia="pl-PL"/>
        </w:rPr>
      </w:pPr>
      <w:r w:rsidRPr="008A133F">
        <w:rPr>
          <w:rFonts w:ascii="Helvetica Neue" w:hAnsi="Helvetica Neue"/>
          <w:sz w:val="24"/>
          <w:szCs w:val="24"/>
          <w:lang w:eastAsia="pl-PL"/>
        </w:rPr>
        <w:t xml:space="preserve">Drugim kluczowym zagadnieniem poruszanym w filmie jest </w:t>
      </w:r>
      <w:r w:rsidRPr="008A133F">
        <w:rPr>
          <w:rFonts w:ascii="Helvetica Neue" w:hAnsi="Helvetica Neue"/>
          <w:b/>
          <w:bCs/>
          <w:sz w:val="24"/>
          <w:szCs w:val="24"/>
          <w:lang w:eastAsia="pl-PL"/>
        </w:rPr>
        <w:t>zależność od technologii</w:t>
      </w:r>
      <w:r w:rsidRPr="008A133F">
        <w:rPr>
          <w:rFonts w:ascii="Helvetica Neue" w:hAnsi="Helvetica Neue"/>
          <w:sz w:val="24"/>
          <w:szCs w:val="24"/>
          <w:lang w:eastAsia="pl-PL"/>
        </w:rPr>
        <w:t>. W miarę rozwoju miasta, zwierzęta stają się coraz bardziej uzależnione od elektronicznych udogodnień. Ich codzienne życie staje się niewyobrażalne bez stałego dostępu do energii. Gdy źródło zasilania zaczyna się wyczerpywać, miasto pogrąża się w chaosie. Zwierzęta, zupełnie nieprzygotowane na taki rozwój wydarzeń panikują, co prowadzi do dramatycznych i nieodwracalnych konsekwencji.</w:t>
      </w:r>
    </w:p>
    <w:p w14:paraId="188A0F1F" w14:textId="5675ADB3" w:rsidR="00A175D3" w:rsidRPr="00EA7AE9" w:rsidRDefault="00A175D3" w:rsidP="00A175D3">
      <w:pPr>
        <w:spacing w:before="100" w:beforeAutospacing="1" w:after="100" w:afterAutospacing="1" w:line="240" w:lineRule="auto"/>
        <w:jc w:val="both"/>
        <w:rPr>
          <w:rFonts w:ascii="Helvetica Neue" w:hAnsi="Helvetica Neue"/>
          <w:sz w:val="24"/>
          <w:szCs w:val="24"/>
          <w:lang w:eastAsia="pl-PL"/>
        </w:rPr>
      </w:pPr>
      <w:r w:rsidRPr="00A175D3">
        <w:rPr>
          <w:rFonts w:ascii="Helvetica Neue" w:hAnsi="Helvetica Neue"/>
          <w:sz w:val="24"/>
          <w:szCs w:val="24"/>
          <w:lang w:eastAsia="pl-PL"/>
        </w:rPr>
        <w:t xml:space="preserve">W filmie </w:t>
      </w:r>
      <w:proofErr w:type="spellStart"/>
      <w:r w:rsidRPr="00A175D3">
        <w:rPr>
          <w:rFonts w:ascii="Helvetica Neue" w:hAnsi="Helvetica Neue"/>
          <w:sz w:val="24"/>
          <w:szCs w:val="24"/>
          <w:lang w:eastAsia="pl-PL"/>
        </w:rPr>
        <w:t>Jorna</w:t>
      </w:r>
      <w:proofErr w:type="spellEnd"/>
      <w:r w:rsidRPr="00A175D3">
        <w:rPr>
          <w:rFonts w:ascii="Helvetica Neue" w:hAnsi="Helvetica Neue"/>
          <w:sz w:val="24"/>
          <w:szCs w:val="24"/>
          <w:lang w:eastAsia="pl-PL"/>
        </w:rPr>
        <w:t xml:space="preserve"> </w:t>
      </w:r>
      <w:proofErr w:type="spellStart"/>
      <w:r w:rsidRPr="00A175D3">
        <w:rPr>
          <w:rFonts w:ascii="Helvetica Neue" w:hAnsi="Helvetica Neue"/>
          <w:sz w:val="24"/>
          <w:szCs w:val="24"/>
          <w:lang w:eastAsia="pl-PL"/>
        </w:rPr>
        <w:t>Leeuwerinka</w:t>
      </w:r>
      <w:proofErr w:type="spellEnd"/>
      <w:r w:rsidRPr="00A175D3">
        <w:rPr>
          <w:rFonts w:ascii="Helvetica Neue" w:hAnsi="Helvetica Neue"/>
          <w:sz w:val="24"/>
          <w:szCs w:val="24"/>
          <w:lang w:eastAsia="pl-PL"/>
        </w:rPr>
        <w:t xml:space="preserve"> odnaleźć możemy wyraźne </w:t>
      </w:r>
      <w:r w:rsidRPr="00A175D3">
        <w:rPr>
          <w:rFonts w:ascii="Helvetica Neue" w:hAnsi="Helvetica Neue"/>
          <w:b/>
          <w:bCs/>
          <w:sz w:val="24"/>
          <w:szCs w:val="24"/>
          <w:lang w:eastAsia="pl-PL"/>
        </w:rPr>
        <w:t>nawiązania do struktury literackiej bajki.</w:t>
      </w:r>
      <w:r w:rsidRPr="00A175D3">
        <w:rPr>
          <w:rFonts w:ascii="Helvetica Neue" w:hAnsi="Helvetica Neue"/>
          <w:sz w:val="24"/>
          <w:szCs w:val="24"/>
          <w:lang w:eastAsia="pl-PL"/>
        </w:rPr>
        <w:t xml:space="preserve"> Dzięki zastosowaniu ironicznego</w:t>
      </w:r>
      <w:r w:rsidR="007C0E10">
        <w:rPr>
          <w:rFonts w:ascii="Helvetica Neue" w:hAnsi="Helvetica Neue"/>
          <w:sz w:val="24"/>
          <w:szCs w:val="24"/>
          <w:lang w:eastAsia="pl-PL"/>
        </w:rPr>
        <w:t xml:space="preserve"> </w:t>
      </w:r>
      <w:r w:rsidRPr="00A175D3">
        <w:rPr>
          <w:rFonts w:ascii="Helvetica Neue" w:hAnsi="Helvetica Neue"/>
          <w:sz w:val="24"/>
          <w:szCs w:val="24"/>
          <w:lang w:eastAsia="pl-PL"/>
        </w:rPr>
        <w:t>tonu, obsadzeni</w:t>
      </w:r>
      <w:r>
        <w:rPr>
          <w:rFonts w:ascii="Helvetica Neue" w:hAnsi="Helvetica Neue"/>
          <w:sz w:val="24"/>
          <w:szCs w:val="24"/>
          <w:lang w:eastAsia="pl-PL"/>
        </w:rPr>
        <w:t>u</w:t>
      </w:r>
      <w:r w:rsidRPr="00A175D3">
        <w:rPr>
          <w:rFonts w:ascii="Helvetica Neue" w:hAnsi="Helvetica Neue"/>
          <w:sz w:val="24"/>
          <w:szCs w:val="24"/>
          <w:lang w:eastAsia="pl-PL"/>
        </w:rPr>
        <w:t xml:space="preserve"> w głównych rolach postaci zwierzęcych oraz </w:t>
      </w:r>
      <w:r>
        <w:rPr>
          <w:rFonts w:ascii="Helvetica Neue" w:hAnsi="Helvetica Neue"/>
          <w:sz w:val="24"/>
          <w:szCs w:val="24"/>
          <w:lang w:eastAsia="pl-PL"/>
        </w:rPr>
        <w:t>posłużeniu</w:t>
      </w:r>
      <w:r w:rsidRPr="00A175D3">
        <w:rPr>
          <w:rFonts w:ascii="Helvetica Neue" w:hAnsi="Helvetica Neue"/>
          <w:sz w:val="24"/>
          <w:szCs w:val="24"/>
          <w:lang w:eastAsia="pl-PL"/>
        </w:rPr>
        <w:t xml:space="preserve"> się alegorią, reżyser przekazuje istotne przesłania </w:t>
      </w:r>
      <w:r w:rsidR="007C0E10" w:rsidRPr="00A175D3">
        <w:rPr>
          <w:rFonts w:ascii="Helvetica Neue" w:hAnsi="Helvetica Neue"/>
          <w:sz w:val="24"/>
          <w:szCs w:val="24"/>
          <w:lang w:eastAsia="pl-PL"/>
        </w:rPr>
        <w:t>moralne</w:t>
      </w:r>
      <w:r w:rsidR="007C0E10">
        <w:rPr>
          <w:rFonts w:ascii="Helvetica Neue" w:hAnsi="Helvetica Neue"/>
          <w:sz w:val="24"/>
          <w:szCs w:val="24"/>
          <w:lang w:eastAsia="pl-PL"/>
        </w:rPr>
        <w:t>.</w:t>
      </w:r>
      <w:r w:rsidRPr="00A175D3">
        <w:rPr>
          <w:rFonts w:ascii="Helvetica Neue" w:hAnsi="Helvetica Neue"/>
          <w:sz w:val="24"/>
          <w:szCs w:val="24"/>
          <w:lang w:eastAsia="pl-PL"/>
        </w:rPr>
        <w:t xml:space="preserve"> </w:t>
      </w:r>
      <w:r w:rsidRPr="005E34C4">
        <w:rPr>
          <w:rFonts w:ascii="Helvetica Neue" w:hAnsi="Helvetica Neue"/>
          <w:sz w:val="24"/>
          <w:szCs w:val="24"/>
          <w:lang w:eastAsia="pl-PL"/>
        </w:rPr>
        <w:t xml:space="preserve">W tym kontekście, film przedstawia świnię jako </w:t>
      </w:r>
      <w:r w:rsidR="007C0E10">
        <w:rPr>
          <w:rFonts w:ascii="Helvetica Neue" w:hAnsi="Helvetica Neue"/>
          <w:sz w:val="24"/>
          <w:szCs w:val="24"/>
          <w:lang w:eastAsia="pl-PL"/>
        </w:rPr>
        <w:t>alegorię</w:t>
      </w:r>
      <w:r w:rsidRPr="005E34C4">
        <w:rPr>
          <w:rFonts w:ascii="Helvetica Neue" w:hAnsi="Helvetica Neue"/>
          <w:sz w:val="24"/>
          <w:szCs w:val="24"/>
          <w:lang w:eastAsia="pl-PL"/>
        </w:rPr>
        <w:t xml:space="preserve"> </w:t>
      </w:r>
      <w:r w:rsidR="007C0E10">
        <w:rPr>
          <w:rFonts w:ascii="Helvetica Neue" w:hAnsi="Helvetica Neue"/>
          <w:sz w:val="24"/>
          <w:szCs w:val="24"/>
          <w:lang w:eastAsia="pl-PL"/>
        </w:rPr>
        <w:t>bogactw</w:t>
      </w:r>
      <w:r w:rsidRPr="005E34C4">
        <w:rPr>
          <w:rFonts w:ascii="Helvetica Neue" w:hAnsi="Helvetica Neue"/>
          <w:sz w:val="24"/>
          <w:szCs w:val="24"/>
          <w:lang w:eastAsia="pl-PL"/>
        </w:rPr>
        <w:t xml:space="preserve"> naturalnych Ziemi, które są</w:t>
      </w:r>
      <w:r>
        <w:rPr>
          <w:rFonts w:ascii="Helvetica Neue" w:hAnsi="Helvetica Neue"/>
          <w:sz w:val="24"/>
          <w:szCs w:val="24"/>
          <w:lang w:eastAsia="pl-PL"/>
        </w:rPr>
        <w:t xml:space="preserve"> </w:t>
      </w:r>
      <w:r w:rsidRPr="005E34C4">
        <w:rPr>
          <w:rFonts w:ascii="Helvetica Neue" w:hAnsi="Helvetica Neue"/>
          <w:sz w:val="24"/>
          <w:szCs w:val="24"/>
          <w:lang w:eastAsia="pl-PL"/>
        </w:rPr>
        <w:t xml:space="preserve">do granic wyczerpania bezmyślnie eksploatowane przez </w:t>
      </w:r>
      <w:r w:rsidRPr="005E34C4">
        <w:rPr>
          <w:rFonts w:ascii="Helvetica Neue" w:hAnsi="Helvetica Neue"/>
          <w:sz w:val="24"/>
          <w:szCs w:val="24"/>
          <w:lang w:eastAsia="pl-PL"/>
        </w:rPr>
        <w:lastRenderedPageBreak/>
        <w:t xml:space="preserve">zwierzęta, symbolizujące ludzi. Eksploatacja ta prowadzi do wyczerpania się zasobów, co stanowi wyraźne odniesienie do współczesnych problemów związanych z nadmiernym wykorzystaniem naszej planety. </w:t>
      </w:r>
      <w:r>
        <w:rPr>
          <w:rFonts w:ascii="Helvetica Neue" w:hAnsi="Helvetica Neue"/>
          <w:sz w:val="24"/>
          <w:szCs w:val="24"/>
          <w:lang w:eastAsia="pl-PL"/>
        </w:rPr>
        <w:t xml:space="preserve">„Świnię” możemy zatem odczytać jako rodzaj </w:t>
      </w:r>
      <w:r>
        <w:rPr>
          <w:rFonts w:ascii="Helvetica Neue" w:hAnsi="Helvetica Neue"/>
          <w:b/>
          <w:bCs/>
          <w:sz w:val="24"/>
          <w:szCs w:val="24"/>
          <w:lang w:eastAsia="pl-PL"/>
        </w:rPr>
        <w:t xml:space="preserve">ekologicznej alegorii. </w:t>
      </w:r>
      <w:r w:rsidR="00EA7AE9">
        <w:rPr>
          <w:rFonts w:ascii="Helvetica Neue" w:hAnsi="Helvetica Neue"/>
          <w:b/>
          <w:bCs/>
          <w:sz w:val="24"/>
          <w:szCs w:val="24"/>
          <w:lang w:eastAsia="pl-PL"/>
        </w:rPr>
        <w:t xml:space="preserve"> </w:t>
      </w:r>
      <w:r w:rsidR="00EA7AE9" w:rsidRPr="00EA7AE9">
        <w:rPr>
          <w:rFonts w:ascii="Helvetica Neue" w:hAnsi="Helvetica Neue"/>
          <w:sz w:val="24"/>
          <w:szCs w:val="24"/>
          <w:lang w:eastAsia="pl-PL"/>
        </w:rPr>
        <w:t xml:space="preserve">Podobnie jak bajki, film kończy się </w:t>
      </w:r>
      <w:r w:rsidR="00EA7AE9" w:rsidRPr="00EA7AE9">
        <w:rPr>
          <w:rFonts w:ascii="Helvetica Neue" w:hAnsi="Helvetica Neue"/>
          <w:b/>
          <w:bCs/>
          <w:sz w:val="24"/>
          <w:szCs w:val="24"/>
          <w:lang w:eastAsia="pl-PL"/>
        </w:rPr>
        <w:t>morałem</w:t>
      </w:r>
      <w:r w:rsidR="00EA7AE9" w:rsidRPr="00EA7AE9">
        <w:rPr>
          <w:rFonts w:ascii="Helvetica Neue" w:hAnsi="Helvetica Neue"/>
          <w:sz w:val="24"/>
          <w:szCs w:val="24"/>
          <w:lang w:eastAsia="pl-PL"/>
        </w:rPr>
        <w:t>, jednak jest to morał gorzki – zwierzęta znajdują nowe źródło energii (tym razem jest to ogromny słoń), i nic nie wskazuje na to, że wyciągnęły wnioski z tego, co się stało.</w:t>
      </w:r>
      <w:r w:rsidR="00692F09">
        <w:rPr>
          <w:rFonts w:ascii="Helvetica Neue" w:hAnsi="Helvetica Neue"/>
          <w:sz w:val="24"/>
          <w:szCs w:val="24"/>
          <w:lang w:eastAsia="pl-PL"/>
        </w:rPr>
        <w:t xml:space="preserve"> Cykl wzlotu i upadku najprawdopodobniej się powtórzy. </w:t>
      </w:r>
    </w:p>
    <w:p w14:paraId="72EDFDFF" w14:textId="2091ACD8" w:rsidR="00932500" w:rsidRDefault="00932500" w:rsidP="00A175D3">
      <w:pPr>
        <w:spacing w:before="100" w:beforeAutospacing="1" w:after="100" w:afterAutospacing="1" w:line="240" w:lineRule="auto"/>
        <w:jc w:val="both"/>
        <w:rPr>
          <w:rFonts w:ascii="Helvetica Neue" w:hAnsi="Helvetica Neue"/>
          <w:sz w:val="24"/>
          <w:szCs w:val="24"/>
          <w:lang w:eastAsia="pl-PL"/>
        </w:rPr>
      </w:pPr>
      <w:r w:rsidRPr="00932500">
        <w:rPr>
          <w:rFonts w:ascii="Helvetica Neue" w:hAnsi="Helvetica Neue"/>
          <w:sz w:val="24"/>
          <w:szCs w:val="24"/>
          <w:lang w:eastAsia="pl-PL"/>
        </w:rPr>
        <w:t xml:space="preserve">Film wyróżnia się </w:t>
      </w:r>
      <w:r w:rsidRPr="00932500">
        <w:rPr>
          <w:rFonts w:ascii="Helvetica Neue" w:hAnsi="Helvetica Neue"/>
          <w:b/>
          <w:bCs/>
          <w:sz w:val="24"/>
          <w:szCs w:val="24"/>
          <w:lang w:eastAsia="pl-PL"/>
        </w:rPr>
        <w:t>interesując</w:t>
      </w:r>
      <w:r>
        <w:rPr>
          <w:rFonts w:ascii="Helvetica Neue" w:hAnsi="Helvetica Neue"/>
          <w:b/>
          <w:bCs/>
          <w:sz w:val="24"/>
          <w:szCs w:val="24"/>
          <w:lang w:eastAsia="pl-PL"/>
        </w:rPr>
        <w:t>ą</w:t>
      </w:r>
      <w:r w:rsidRPr="00932500">
        <w:rPr>
          <w:rFonts w:ascii="Helvetica Neue" w:hAnsi="Helvetica Neue"/>
          <w:b/>
          <w:bCs/>
          <w:sz w:val="24"/>
          <w:szCs w:val="24"/>
          <w:lang w:eastAsia="pl-PL"/>
        </w:rPr>
        <w:t xml:space="preserve"> poetyk</w:t>
      </w:r>
      <w:r w:rsidRPr="00932500">
        <w:rPr>
          <w:rFonts w:ascii="Helvetica Neue" w:hAnsi="Helvetica Neue" w:hint="eastAsia"/>
          <w:b/>
          <w:bCs/>
          <w:sz w:val="24"/>
          <w:szCs w:val="24"/>
          <w:lang w:eastAsia="pl-PL"/>
        </w:rPr>
        <w:t>ą</w:t>
      </w:r>
      <w:r w:rsidRPr="00932500">
        <w:rPr>
          <w:rFonts w:ascii="Helvetica Neue" w:hAnsi="Helvetica Neue"/>
          <w:b/>
          <w:bCs/>
          <w:sz w:val="24"/>
          <w:szCs w:val="24"/>
          <w:lang w:eastAsia="pl-PL"/>
        </w:rPr>
        <w:t xml:space="preserve"> animacji</w:t>
      </w:r>
      <w:r w:rsidRPr="00932500">
        <w:rPr>
          <w:rFonts w:ascii="Helvetica Neue" w:hAnsi="Helvetica Neue"/>
          <w:sz w:val="24"/>
          <w:szCs w:val="24"/>
          <w:lang w:eastAsia="pl-PL"/>
        </w:rPr>
        <w:t>, któr</w:t>
      </w:r>
      <w:r>
        <w:rPr>
          <w:rFonts w:ascii="Helvetica Neue" w:hAnsi="Helvetica Neue"/>
          <w:sz w:val="24"/>
          <w:szCs w:val="24"/>
          <w:lang w:eastAsia="pl-PL"/>
        </w:rPr>
        <w:t>a</w:t>
      </w:r>
      <w:r w:rsidRPr="00932500">
        <w:rPr>
          <w:rFonts w:ascii="Helvetica Neue" w:hAnsi="Helvetica Neue"/>
          <w:sz w:val="24"/>
          <w:szCs w:val="24"/>
          <w:lang w:eastAsia="pl-PL"/>
        </w:rPr>
        <w:t xml:space="preserve"> subtelnie wspiera główny przekaz utworu poprzez </w:t>
      </w:r>
      <w:r w:rsidR="00692F09">
        <w:rPr>
          <w:rFonts w:ascii="Helvetica Neue" w:hAnsi="Helvetica Neue"/>
          <w:sz w:val="24"/>
          <w:szCs w:val="24"/>
          <w:lang w:eastAsia="pl-PL"/>
        </w:rPr>
        <w:t>trzy</w:t>
      </w:r>
      <w:r w:rsidRPr="00932500">
        <w:rPr>
          <w:rFonts w:ascii="Helvetica Neue" w:hAnsi="Helvetica Neue"/>
          <w:sz w:val="24"/>
          <w:szCs w:val="24"/>
          <w:lang w:eastAsia="pl-PL"/>
        </w:rPr>
        <w:t xml:space="preserve"> kluczowe aspekty: </w:t>
      </w:r>
    </w:p>
    <w:p w14:paraId="23C9AA47" w14:textId="6F0612ED" w:rsidR="00932500" w:rsidRPr="00692F09" w:rsidRDefault="00932500" w:rsidP="00932500">
      <w:pPr>
        <w:pStyle w:val="ListParagraph"/>
        <w:numPr>
          <w:ilvl w:val="0"/>
          <w:numId w:val="3"/>
        </w:numPr>
        <w:spacing w:before="100" w:beforeAutospacing="1" w:after="100" w:afterAutospacing="1" w:line="240" w:lineRule="auto"/>
        <w:jc w:val="both"/>
        <w:rPr>
          <w:rFonts w:ascii="Helvetica Neue" w:hAnsi="Helvetica Neue"/>
          <w:b/>
          <w:bCs/>
          <w:sz w:val="24"/>
          <w:szCs w:val="24"/>
          <w:u w:val="single"/>
        </w:rPr>
      </w:pPr>
      <w:r w:rsidRPr="00932500">
        <w:rPr>
          <w:rFonts w:ascii="Helvetica Neue" w:hAnsi="Helvetica Neue"/>
          <w:b/>
          <w:bCs/>
          <w:sz w:val="24"/>
          <w:szCs w:val="24"/>
          <w:lang w:eastAsia="pl-PL"/>
        </w:rPr>
        <w:t>Styl rysunkowy</w:t>
      </w:r>
      <w:r w:rsidRPr="00932500">
        <w:rPr>
          <w:rFonts w:ascii="Helvetica Neue" w:hAnsi="Helvetica Neue"/>
          <w:sz w:val="24"/>
          <w:szCs w:val="24"/>
          <w:lang w:eastAsia="pl-PL"/>
        </w:rPr>
        <w:t>: Animacja wykorzystuje styl przypominający ilustracje książek dla dzieci. Ta estetyka tworzy przyjazny i pozornie lekki klimat</w:t>
      </w:r>
      <w:r>
        <w:rPr>
          <w:rFonts w:ascii="Helvetica Neue" w:hAnsi="Helvetica Neue"/>
          <w:sz w:val="24"/>
          <w:szCs w:val="24"/>
          <w:lang w:eastAsia="pl-PL"/>
        </w:rPr>
        <w:t>.</w:t>
      </w:r>
      <w:r w:rsidRPr="00932500">
        <w:rPr>
          <w:rFonts w:ascii="Helvetica Neue" w:hAnsi="Helvetica Neue"/>
          <w:sz w:val="24"/>
          <w:szCs w:val="24"/>
          <w:lang w:eastAsia="pl-PL"/>
        </w:rPr>
        <w:t xml:space="preserve"> W połączeniu z humorystycznym tonem filmu, sprawia, że jest on przystępny dla szerokiej publiczności, w tym dzieci, jednocześnie skrywając głębsze przesłanie dotyczące poważnych problemów. </w:t>
      </w:r>
    </w:p>
    <w:p w14:paraId="3B057891" w14:textId="77777777" w:rsidR="00692F09" w:rsidRPr="00692F09" w:rsidRDefault="00692F09" w:rsidP="00692F09">
      <w:pPr>
        <w:pStyle w:val="ListParagraph"/>
        <w:spacing w:before="100" w:beforeAutospacing="1" w:after="100" w:afterAutospacing="1" w:line="240" w:lineRule="auto"/>
        <w:jc w:val="both"/>
        <w:rPr>
          <w:rFonts w:ascii="Helvetica Neue" w:hAnsi="Helvetica Neue"/>
          <w:b/>
          <w:bCs/>
          <w:sz w:val="24"/>
          <w:szCs w:val="24"/>
          <w:u w:val="single"/>
        </w:rPr>
      </w:pPr>
    </w:p>
    <w:p w14:paraId="2470DC95" w14:textId="01FB65C5" w:rsidR="00692F09" w:rsidRPr="00692F09" w:rsidRDefault="00692F09" w:rsidP="00932500">
      <w:pPr>
        <w:pStyle w:val="ListParagraph"/>
        <w:numPr>
          <w:ilvl w:val="0"/>
          <w:numId w:val="3"/>
        </w:numPr>
        <w:spacing w:before="100" w:beforeAutospacing="1" w:after="100" w:afterAutospacing="1" w:line="240" w:lineRule="auto"/>
        <w:jc w:val="both"/>
        <w:rPr>
          <w:rFonts w:ascii="Helvetica Neue" w:hAnsi="Helvetica Neue"/>
          <w:sz w:val="24"/>
          <w:szCs w:val="24"/>
        </w:rPr>
      </w:pPr>
      <w:r w:rsidRPr="00692F09">
        <w:rPr>
          <w:rFonts w:ascii="Helvetica Neue" w:hAnsi="Helvetica Neue"/>
          <w:b/>
          <w:bCs/>
          <w:sz w:val="24"/>
          <w:szCs w:val="24"/>
        </w:rPr>
        <w:t>Kolorystyka</w:t>
      </w:r>
      <w:r w:rsidRPr="00692F09">
        <w:rPr>
          <w:rFonts w:ascii="Helvetica Neue" w:hAnsi="Helvetica Neue"/>
          <w:sz w:val="24"/>
          <w:szCs w:val="24"/>
        </w:rPr>
        <w:t>: Początkowo film utrzymany jest w ciepłych i żywych barwach, co wprowadza przyjazną i radosną atmosferę. Jednak w miarę rozwoju wypadków, kolorystyka staje się coraz bardziej mroczna, odzwierciedlając narastające napięcie i powagę poruszanych tematów.</w:t>
      </w:r>
    </w:p>
    <w:p w14:paraId="3EE9347C" w14:textId="77777777" w:rsidR="00932500" w:rsidRPr="00932500" w:rsidRDefault="00932500" w:rsidP="00932500">
      <w:pPr>
        <w:pStyle w:val="ListParagraph"/>
        <w:spacing w:before="100" w:beforeAutospacing="1" w:after="100" w:afterAutospacing="1" w:line="240" w:lineRule="auto"/>
        <w:jc w:val="both"/>
        <w:rPr>
          <w:rFonts w:ascii="Helvetica Neue" w:hAnsi="Helvetica Neue"/>
          <w:b/>
          <w:bCs/>
          <w:sz w:val="24"/>
          <w:szCs w:val="24"/>
          <w:u w:val="single"/>
        </w:rPr>
      </w:pPr>
    </w:p>
    <w:p w14:paraId="7AD092A1" w14:textId="58135E52" w:rsidR="00932500" w:rsidRPr="00932500" w:rsidRDefault="00932500" w:rsidP="00932500">
      <w:pPr>
        <w:pStyle w:val="ListParagraph"/>
        <w:numPr>
          <w:ilvl w:val="0"/>
          <w:numId w:val="3"/>
        </w:numPr>
        <w:spacing w:before="100" w:beforeAutospacing="1" w:after="100" w:afterAutospacing="1" w:line="240" w:lineRule="auto"/>
        <w:jc w:val="both"/>
        <w:rPr>
          <w:rFonts w:ascii="Helvetica Neue" w:hAnsi="Helvetica Neue"/>
          <w:b/>
          <w:bCs/>
          <w:sz w:val="24"/>
          <w:szCs w:val="24"/>
          <w:u w:val="single"/>
        </w:rPr>
      </w:pPr>
      <w:r w:rsidRPr="00932500">
        <w:rPr>
          <w:rFonts w:ascii="Helvetica Neue" w:hAnsi="Helvetica Neue"/>
          <w:b/>
          <w:bCs/>
          <w:sz w:val="24"/>
          <w:szCs w:val="24"/>
          <w:lang w:eastAsia="pl-PL"/>
        </w:rPr>
        <w:t>Wykorzystanie ruchu i mimiki postaci</w:t>
      </w:r>
      <w:r w:rsidRPr="00932500">
        <w:rPr>
          <w:rFonts w:ascii="Helvetica Neue" w:hAnsi="Helvetica Neue"/>
          <w:sz w:val="24"/>
          <w:szCs w:val="24"/>
          <w:lang w:eastAsia="pl-PL"/>
        </w:rPr>
        <w:t xml:space="preserve">: Reżyser umiejętnie posługuje się ruchem i mimiką postaci, nadając każdemu zwierzęciu unikalne cechy fizyczne i zachowania. </w:t>
      </w:r>
      <w:r w:rsidR="00EA7AE9">
        <w:rPr>
          <w:rFonts w:ascii="Helvetica Neue" w:hAnsi="Helvetica Neue"/>
          <w:sz w:val="24"/>
          <w:szCs w:val="24"/>
          <w:lang w:eastAsia="pl-PL"/>
        </w:rPr>
        <w:t>P</w:t>
      </w:r>
      <w:r w:rsidRPr="00932500">
        <w:rPr>
          <w:rFonts w:ascii="Helvetica Neue" w:hAnsi="Helvetica Neue"/>
          <w:sz w:val="24"/>
          <w:szCs w:val="24"/>
          <w:lang w:eastAsia="pl-PL"/>
        </w:rPr>
        <w:t>ozwala</w:t>
      </w:r>
      <w:r w:rsidR="00EA7AE9">
        <w:rPr>
          <w:rFonts w:ascii="Helvetica Neue" w:hAnsi="Helvetica Neue"/>
          <w:sz w:val="24"/>
          <w:szCs w:val="24"/>
          <w:lang w:eastAsia="pl-PL"/>
        </w:rPr>
        <w:t xml:space="preserve"> to</w:t>
      </w:r>
      <w:r w:rsidRPr="00932500">
        <w:rPr>
          <w:rFonts w:ascii="Helvetica Neue" w:hAnsi="Helvetica Neue"/>
          <w:sz w:val="24"/>
          <w:szCs w:val="24"/>
          <w:lang w:eastAsia="pl-PL"/>
        </w:rPr>
        <w:t xml:space="preserve"> na wyraziste przedstawienie emocji i reakcji na rozwój wydarzeń. </w:t>
      </w:r>
      <w:r w:rsidR="00EA7AE9" w:rsidRPr="00932500">
        <w:rPr>
          <w:rFonts w:ascii="Helvetica Neue" w:hAnsi="Helvetica Neue"/>
          <w:sz w:val="24"/>
          <w:szCs w:val="24"/>
          <w:lang w:eastAsia="pl-PL"/>
        </w:rPr>
        <w:t>Mimo</w:t>
      </w:r>
      <w:r w:rsidRPr="00932500">
        <w:rPr>
          <w:rFonts w:ascii="Helvetica Neue" w:hAnsi="Helvetica Neue"/>
          <w:sz w:val="24"/>
          <w:szCs w:val="24"/>
          <w:lang w:eastAsia="pl-PL"/>
        </w:rPr>
        <w:t xml:space="preserve"> braku dialogów, film skutecznie komunikuje złożone treści emocjonalne i narracyjne, dzięki czemu widzowie mogą w pełni zrozumieć i odczuć przeżycia bohaterów.</w:t>
      </w:r>
    </w:p>
    <w:p w14:paraId="2E9611BE" w14:textId="77777777" w:rsidR="00932500" w:rsidRPr="00932500" w:rsidRDefault="00932500" w:rsidP="00932500">
      <w:pPr>
        <w:pStyle w:val="ListParagraph"/>
        <w:rPr>
          <w:rFonts w:ascii="Helvetica Neue" w:hAnsi="Helvetica Neue"/>
          <w:b/>
          <w:bCs/>
          <w:sz w:val="24"/>
          <w:szCs w:val="24"/>
          <w:u w:val="single"/>
        </w:rPr>
      </w:pPr>
    </w:p>
    <w:p w14:paraId="4E739C3E" w14:textId="138F482D" w:rsidR="00612E45" w:rsidRPr="00932500" w:rsidRDefault="00612E45" w:rsidP="00932500">
      <w:pPr>
        <w:spacing w:before="100" w:beforeAutospacing="1" w:after="100" w:afterAutospacing="1" w:line="240" w:lineRule="auto"/>
        <w:jc w:val="both"/>
        <w:rPr>
          <w:rFonts w:ascii="Helvetica Neue" w:hAnsi="Helvetica Neue"/>
          <w:b/>
          <w:bCs/>
          <w:sz w:val="24"/>
          <w:szCs w:val="24"/>
          <w:u w:val="single"/>
        </w:rPr>
      </w:pPr>
      <w:r w:rsidRPr="00932500">
        <w:rPr>
          <w:rFonts w:ascii="Helvetica Neue" w:hAnsi="Helvetica Neue"/>
          <w:b/>
          <w:bCs/>
          <w:sz w:val="24"/>
          <w:szCs w:val="24"/>
          <w:u w:val="single"/>
        </w:rPr>
        <w:t>Materiały dodatkowe:</w:t>
      </w:r>
    </w:p>
    <w:p w14:paraId="491063BA" w14:textId="0A72D22F" w:rsidR="00612E45" w:rsidRPr="00355D12" w:rsidRDefault="00612E45" w:rsidP="00612E45">
      <w:pPr>
        <w:pStyle w:val="TreA"/>
        <w:numPr>
          <w:ilvl w:val="0"/>
          <w:numId w:val="3"/>
        </w:numPr>
        <w:spacing w:after="240"/>
        <w:ind w:left="360"/>
        <w:jc w:val="both"/>
        <w:rPr>
          <w:i/>
          <w:iCs/>
          <w:sz w:val="24"/>
          <w:szCs w:val="24"/>
        </w:rPr>
      </w:pPr>
      <w:r w:rsidRPr="008A133F">
        <w:rPr>
          <w:sz w:val="24"/>
          <w:szCs w:val="24"/>
          <w:lang w:val="en-AU"/>
        </w:rPr>
        <w:t xml:space="preserve">Bordwell D. </w:t>
      </w:r>
      <w:proofErr w:type="spellStart"/>
      <w:r w:rsidRPr="008A133F">
        <w:rPr>
          <w:sz w:val="24"/>
          <w:szCs w:val="24"/>
          <w:lang w:val="en-AU"/>
        </w:rPr>
        <w:t>i</w:t>
      </w:r>
      <w:proofErr w:type="spellEnd"/>
      <w:r w:rsidRPr="008A133F">
        <w:rPr>
          <w:sz w:val="24"/>
          <w:szCs w:val="24"/>
          <w:lang w:val="en-AU"/>
        </w:rPr>
        <w:t xml:space="preserve"> Thompson K.,</w:t>
      </w:r>
      <w:r w:rsidRPr="008A133F">
        <w:rPr>
          <w:i/>
          <w:iCs/>
          <w:sz w:val="24"/>
          <w:szCs w:val="24"/>
          <w:lang w:val="en-AU"/>
        </w:rPr>
        <w:t xml:space="preserve"> Film art. </w:t>
      </w:r>
      <w:r w:rsidRPr="008A133F">
        <w:rPr>
          <w:i/>
          <w:iCs/>
          <w:sz w:val="24"/>
          <w:szCs w:val="24"/>
        </w:rPr>
        <w:t xml:space="preserve">Sztuka filmowa. Wprowadzenie, </w:t>
      </w:r>
      <w:r w:rsidRPr="008A133F">
        <w:rPr>
          <w:sz w:val="24"/>
          <w:szCs w:val="24"/>
        </w:rPr>
        <w:t>Warszawa 2010.; Film animowany (s. 428-439).</w:t>
      </w:r>
    </w:p>
    <w:p w14:paraId="093B392B" w14:textId="23070A5F" w:rsidR="00355D12" w:rsidRPr="00A175D3" w:rsidRDefault="00355D12" w:rsidP="00355D12">
      <w:pPr>
        <w:pStyle w:val="TreA"/>
        <w:numPr>
          <w:ilvl w:val="0"/>
          <w:numId w:val="3"/>
        </w:numPr>
        <w:spacing w:after="240"/>
        <w:ind w:left="360"/>
        <w:jc w:val="both"/>
        <w:rPr>
          <w:i/>
          <w:iCs/>
          <w:sz w:val="24"/>
          <w:szCs w:val="24"/>
        </w:rPr>
      </w:pPr>
      <w:r w:rsidRPr="00355D12">
        <w:rPr>
          <w:sz w:val="24"/>
          <w:szCs w:val="24"/>
        </w:rPr>
        <w:t>Morawiak A.,</w:t>
      </w:r>
      <w:r>
        <w:rPr>
          <w:i/>
          <w:iCs/>
          <w:sz w:val="24"/>
          <w:szCs w:val="24"/>
        </w:rPr>
        <w:t xml:space="preserve"> </w:t>
      </w:r>
      <w:r w:rsidRPr="00355D12">
        <w:rPr>
          <w:i/>
          <w:iCs/>
          <w:sz w:val="24"/>
          <w:szCs w:val="24"/>
        </w:rPr>
        <w:t xml:space="preserve">Społeczeństwo konsumpcyjne a zrównoważony rozwój </w:t>
      </w:r>
      <w:r>
        <w:rPr>
          <w:i/>
          <w:iCs/>
          <w:sz w:val="24"/>
          <w:szCs w:val="24"/>
        </w:rPr>
        <w:t>konsumpcji, „</w:t>
      </w:r>
      <w:r>
        <w:rPr>
          <w:sz w:val="24"/>
          <w:szCs w:val="24"/>
        </w:rPr>
        <w:t xml:space="preserve">Prace Naukowe </w:t>
      </w:r>
      <w:r w:rsidRPr="00355D12">
        <w:rPr>
          <w:sz w:val="24"/>
          <w:szCs w:val="24"/>
        </w:rPr>
        <w:t>Uniwersytetu Ekonomicznego we Wrocławiu</w:t>
      </w:r>
      <w:r>
        <w:rPr>
          <w:sz w:val="24"/>
          <w:szCs w:val="24"/>
        </w:rPr>
        <w:t>”, nr 414, 2015, s. 286-294.</w:t>
      </w:r>
    </w:p>
    <w:p w14:paraId="3945356F" w14:textId="3F62225C" w:rsidR="00A175D3" w:rsidRPr="00A175D3" w:rsidRDefault="00A175D3" w:rsidP="00A175D3">
      <w:pPr>
        <w:pStyle w:val="TreA"/>
        <w:numPr>
          <w:ilvl w:val="0"/>
          <w:numId w:val="3"/>
        </w:numPr>
        <w:ind w:left="360"/>
        <w:jc w:val="both"/>
        <w:rPr>
          <w:i/>
          <w:iCs/>
          <w:sz w:val="24"/>
          <w:szCs w:val="24"/>
        </w:rPr>
      </w:pPr>
      <w:r w:rsidRPr="00A175D3">
        <w:rPr>
          <w:sz w:val="24"/>
          <w:szCs w:val="24"/>
        </w:rPr>
        <w:t>Sławiński J.,</w:t>
      </w:r>
      <w:r>
        <w:rPr>
          <w:i/>
          <w:iCs/>
          <w:sz w:val="24"/>
          <w:szCs w:val="24"/>
        </w:rPr>
        <w:t xml:space="preserve"> </w:t>
      </w:r>
      <w:r w:rsidRPr="00A175D3">
        <w:rPr>
          <w:i/>
          <w:iCs/>
          <w:sz w:val="24"/>
          <w:szCs w:val="24"/>
        </w:rPr>
        <w:t xml:space="preserve">Słownik terminów </w:t>
      </w:r>
      <w:proofErr w:type="gramStart"/>
      <w:r w:rsidRPr="00A175D3">
        <w:rPr>
          <w:i/>
          <w:iCs/>
          <w:sz w:val="24"/>
          <w:szCs w:val="24"/>
        </w:rPr>
        <w:t>literackich</w:t>
      </w:r>
      <w:r w:rsidR="000C6460">
        <w:rPr>
          <w:i/>
          <w:iCs/>
          <w:sz w:val="24"/>
          <w:szCs w:val="24"/>
        </w:rPr>
        <w:t xml:space="preserve">, </w:t>
      </w:r>
      <w:r>
        <w:rPr>
          <w:i/>
          <w:iCs/>
          <w:sz w:val="24"/>
          <w:szCs w:val="24"/>
        </w:rPr>
        <w:t xml:space="preserve"> </w:t>
      </w:r>
      <w:r w:rsidRPr="00A175D3">
        <w:rPr>
          <w:sz w:val="24"/>
          <w:szCs w:val="24"/>
        </w:rPr>
        <w:t>Wrocław</w:t>
      </w:r>
      <w:proofErr w:type="gramEnd"/>
      <w:r w:rsidRPr="00A175D3">
        <w:rPr>
          <w:sz w:val="24"/>
          <w:szCs w:val="24"/>
        </w:rPr>
        <w:t xml:space="preserve"> 2000</w:t>
      </w:r>
      <w:r>
        <w:rPr>
          <w:sz w:val="24"/>
          <w:szCs w:val="24"/>
        </w:rPr>
        <w:t xml:space="preserve">, </w:t>
      </w:r>
    </w:p>
    <w:p w14:paraId="5D23962D" w14:textId="179C9D3C" w:rsidR="00A175D3" w:rsidRDefault="00A175D3" w:rsidP="00A175D3">
      <w:pPr>
        <w:pStyle w:val="TreA"/>
        <w:ind w:left="360"/>
        <w:jc w:val="both"/>
        <w:rPr>
          <w:i/>
          <w:iCs/>
          <w:sz w:val="24"/>
          <w:szCs w:val="24"/>
        </w:rPr>
      </w:pPr>
      <w:r>
        <w:rPr>
          <w:sz w:val="24"/>
          <w:szCs w:val="24"/>
        </w:rPr>
        <w:t>hasło: bajka.</w:t>
      </w:r>
    </w:p>
    <w:p w14:paraId="79D961AC" w14:textId="77777777" w:rsidR="00A175D3" w:rsidRPr="00355D12" w:rsidRDefault="00A175D3" w:rsidP="00A175D3">
      <w:pPr>
        <w:pStyle w:val="TreA"/>
        <w:ind w:left="360"/>
        <w:jc w:val="both"/>
        <w:rPr>
          <w:i/>
          <w:iCs/>
          <w:sz w:val="24"/>
          <w:szCs w:val="24"/>
        </w:rPr>
      </w:pPr>
    </w:p>
    <w:p w14:paraId="70F8B6C4" w14:textId="09B2892B" w:rsidR="00622094" w:rsidRPr="00A175D3" w:rsidRDefault="00622094" w:rsidP="00612E45">
      <w:pPr>
        <w:pStyle w:val="TreA"/>
        <w:numPr>
          <w:ilvl w:val="0"/>
          <w:numId w:val="3"/>
        </w:numPr>
        <w:spacing w:after="240"/>
        <w:ind w:left="360"/>
        <w:jc w:val="both"/>
        <w:rPr>
          <w:i/>
          <w:iCs/>
          <w:sz w:val="24"/>
          <w:szCs w:val="24"/>
        </w:rPr>
      </w:pPr>
      <w:proofErr w:type="spellStart"/>
      <w:r w:rsidRPr="00622094">
        <w:rPr>
          <w:sz w:val="24"/>
          <w:szCs w:val="24"/>
        </w:rPr>
        <w:t>Szejnwald</w:t>
      </w:r>
      <w:proofErr w:type="spellEnd"/>
      <w:r w:rsidRPr="00622094">
        <w:rPr>
          <w:sz w:val="24"/>
          <w:szCs w:val="24"/>
        </w:rPr>
        <w:t xml:space="preserve"> Brown H.,</w:t>
      </w:r>
      <w:r w:rsidRPr="00622094">
        <w:rPr>
          <w:i/>
          <w:iCs/>
          <w:sz w:val="24"/>
          <w:szCs w:val="24"/>
        </w:rPr>
        <w:t xml:space="preserve"> Społeczeństwo konsumpcyjne, jego zagrożenia i przyszłość</w:t>
      </w:r>
      <w:r>
        <w:rPr>
          <w:sz w:val="24"/>
          <w:szCs w:val="24"/>
        </w:rPr>
        <w:t xml:space="preserve">, </w:t>
      </w:r>
      <w:hyperlink r:id="rId5" w:history="1">
        <w:r w:rsidRPr="004220D3">
          <w:rPr>
            <w:rStyle w:val="Hyperlink"/>
            <w:sz w:val="24"/>
            <w:szCs w:val="24"/>
          </w:rPr>
          <w:t>https://czaskultury.pl/czytanki/spoleczenstwo-konsumpcyjne-jego-zagrozenia-i-przyszlosc/https://czaskultury.pl/czytanki/spoleczenstwo-konsumpcyjne-jego-zagrozenia-i-przyszlosc/</w:t>
        </w:r>
      </w:hyperlink>
    </w:p>
    <w:p w14:paraId="52A618C0" w14:textId="77777777" w:rsidR="00612E45" w:rsidRPr="008A133F" w:rsidRDefault="00612E45" w:rsidP="00612E45">
      <w:pPr>
        <w:spacing w:line="240" w:lineRule="auto"/>
        <w:jc w:val="both"/>
        <w:rPr>
          <w:rFonts w:ascii="Helvetica Neue" w:hAnsi="Helvetica Neue"/>
          <w:sz w:val="24"/>
          <w:szCs w:val="24"/>
        </w:rPr>
      </w:pPr>
    </w:p>
    <w:sectPr w:rsidR="00612E45" w:rsidRPr="008A13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343E"/>
    <w:multiLevelType w:val="hybridMultilevel"/>
    <w:tmpl w:val="07E68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F8194F"/>
    <w:multiLevelType w:val="hybridMultilevel"/>
    <w:tmpl w:val="E12A968C"/>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1A7D6B"/>
    <w:multiLevelType w:val="hybridMultilevel"/>
    <w:tmpl w:val="7DA22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4843C7"/>
    <w:multiLevelType w:val="hybridMultilevel"/>
    <w:tmpl w:val="C282A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2CB2A5B"/>
    <w:multiLevelType w:val="hybridMultilevel"/>
    <w:tmpl w:val="01F4619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F013185"/>
    <w:multiLevelType w:val="hybridMultilevel"/>
    <w:tmpl w:val="0D5A8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0FA5A6B"/>
    <w:multiLevelType w:val="hybridMultilevel"/>
    <w:tmpl w:val="26C0D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F795301"/>
    <w:multiLevelType w:val="multilevel"/>
    <w:tmpl w:val="4896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9C05A6"/>
    <w:multiLevelType w:val="hybridMultilevel"/>
    <w:tmpl w:val="DA720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82868BC"/>
    <w:multiLevelType w:val="multilevel"/>
    <w:tmpl w:val="95E61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2884187">
    <w:abstractNumId w:val="9"/>
  </w:num>
  <w:num w:numId="2" w16cid:durableId="1990480833">
    <w:abstractNumId w:val="7"/>
  </w:num>
  <w:num w:numId="3" w16cid:durableId="1797411303">
    <w:abstractNumId w:val="0"/>
  </w:num>
  <w:num w:numId="4" w16cid:durableId="375852948">
    <w:abstractNumId w:val="6"/>
  </w:num>
  <w:num w:numId="5" w16cid:durableId="1060717002">
    <w:abstractNumId w:val="2"/>
  </w:num>
  <w:num w:numId="6" w16cid:durableId="764304232">
    <w:abstractNumId w:val="1"/>
  </w:num>
  <w:num w:numId="7" w16cid:durableId="2022512305">
    <w:abstractNumId w:val="3"/>
  </w:num>
  <w:num w:numId="8" w16cid:durableId="1142389671">
    <w:abstractNumId w:val="8"/>
  </w:num>
  <w:num w:numId="9" w16cid:durableId="1996839516">
    <w:abstractNumId w:val="5"/>
  </w:num>
  <w:num w:numId="10" w16cid:durableId="376272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FC"/>
    <w:rsid w:val="000A23F2"/>
    <w:rsid w:val="000C2D39"/>
    <w:rsid w:val="000C6460"/>
    <w:rsid w:val="00117323"/>
    <w:rsid w:val="00355D12"/>
    <w:rsid w:val="004721E9"/>
    <w:rsid w:val="005E34C4"/>
    <w:rsid w:val="00612E45"/>
    <w:rsid w:val="00622094"/>
    <w:rsid w:val="00692F09"/>
    <w:rsid w:val="007B4711"/>
    <w:rsid w:val="007C0E10"/>
    <w:rsid w:val="008777B5"/>
    <w:rsid w:val="008A133F"/>
    <w:rsid w:val="008A2675"/>
    <w:rsid w:val="00932500"/>
    <w:rsid w:val="009E07A2"/>
    <w:rsid w:val="009E2FEC"/>
    <w:rsid w:val="00A175D3"/>
    <w:rsid w:val="00AD4E6B"/>
    <w:rsid w:val="00B02544"/>
    <w:rsid w:val="00B36A15"/>
    <w:rsid w:val="00BA54B1"/>
    <w:rsid w:val="00C530E2"/>
    <w:rsid w:val="00C578F5"/>
    <w:rsid w:val="00D15303"/>
    <w:rsid w:val="00D518EC"/>
    <w:rsid w:val="00D531FC"/>
    <w:rsid w:val="00E8475D"/>
    <w:rsid w:val="00EA7AE9"/>
    <w:rsid w:val="00EB0AEE"/>
    <w:rsid w:val="00FB4A74"/>
    <w:rsid w:val="00FE2F95"/>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DC71"/>
  <w15:chartTrackingRefBased/>
  <w15:docId w15:val="{5DDE5F79-1A31-4456-8D73-752D8007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31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1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1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1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1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1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1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31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1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1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1FC"/>
    <w:rPr>
      <w:rFonts w:eastAsiaTheme="majorEastAsia" w:cstheme="majorBidi"/>
      <w:color w:val="272727" w:themeColor="text1" w:themeTint="D8"/>
    </w:rPr>
  </w:style>
  <w:style w:type="paragraph" w:styleId="Title">
    <w:name w:val="Title"/>
    <w:basedOn w:val="Normal"/>
    <w:next w:val="Normal"/>
    <w:link w:val="TitleChar"/>
    <w:uiPriority w:val="10"/>
    <w:qFormat/>
    <w:rsid w:val="00D53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1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1FC"/>
    <w:pPr>
      <w:spacing w:before="160"/>
      <w:jc w:val="center"/>
    </w:pPr>
    <w:rPr>
      <w:i/>
      <w:iCs/>
      <w:color w:val="404040" w:themeColor="text1" w:themeTint="BF"/>
    </w:rPr>
  </w:style>
  <w:style w:type="character" w:customStyle="1" w:styleId="QuoteChar">
    <w:name w:val="Quote Char"/>
    <w:basedOn w:val="DefaultParagraphFont"/>
    <w:link w:val="Quote"/>
    <w:uiPriority w:val="29"/>
    <w:rsid w:val="00D531FC"/>
    <w:rPr>
      <w:i/>
      <w:iCs/>
      <w:color w:val="404040" w:themeColor="text1" w:themeTint="BF"/>
    </w:rPr>
  </w:style>
  <w:style w:type="paragraph" w:styleId="ListParagraph">
    <w:name w:val="List Paragraph"/>
    <w:basedOn w:val="Normal"/>
    <w:uiPriority w:val="34"/>
    <w:qFormat/>
    <w:rsid w:val="00D531FC"/>
    <w:pPr>
      <w:ind w:left="720"/>
      <w:contextualSpacing/>
    </w:pPr>
  </w:style>
  <w:style w:type="character" w:styleId="IntenseEmphasis">
    <w:name w:val="Intense Emphasis"/>
    <w:basedOn w:val="DefaultParagraphFont"/>
    <w:uiPriority w:val="21"/>
    <w:qFormat/>
    <w:rsid w:val="00D531FC"/>
    <w:rPr>
      <w:i/>
      <w:iCs/>
      <w:color w:val="0F4761" w:themeColor="accent1" w:themeShade="BF"/>
    </w:rPr>
  </w:style>
  <w:style w:type="paragraph" w:styleId="IntenseQuote">
    <w:name w:val="Intense Quote"/>
    <w:basedOn w:val="Normal"/>
    <w:next w:val="Normal"/>
    <w:link w:val="IntenseQuoteChar"/>
    <w:uiPriority w:val="30"/>
    <w:qFormat/>
    <w:rsid w:val="00D53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1FC"/>
    <w:rPr>
      <w:i/>
      <w:iCs/>
      <w:color w:val="0F4761" w:themeColor="accent1" w:themeShade="BF"/>
    </w:rPr>
  </w:style>
  <w:style w:type="character" w:styleId="IntenseReference">
    <w:name w:val="Intense Reference"/>
    <w:basedOn w:val="DefaultParagraphFont"/>
    <w:uiPriority w:val="32"/>
    <w:qFormat/>
    <w:rsid w:val="00D531FC"/>
    <w:rPr>
      <w:b/>
      <w:bCs/>
      <w:smallCaps/>
      <w:color w:val="0F4761" w:themeColor="accent1" w:themeShade="BF"/>
      <w:spacing w:val="5"/>
    </w:rPr>
  </w:style>
  <w:style w:type="paragraph" w:styleId="NormalWeb">
    <w:name w:val="Normal (Web)"/>
    <w:basedOn w:val="Normal"/>
    <w:uiPriority w:val="99"/>
    <w:semiHidden/>
    <w:unhideWhenUsed/>
    <w:rsid w:val="00D531FC"/>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styleId="Strong">
    <w:name w:val="Strong"/>
    <w:basedOn w:val="DefaultParagraphFont"/>
    <w:uiPriority w:val="22"/>
    <w:qFormat/>
    <w:rsid w:val="00D531FC"/>
    <w:rPr>
      <w:b/>
      <w:bCs/>
    </w:rPr>
  </w:style>
  <w:style w:type="paragraph" w:customStyle="1" w:styleId="TreA">
    <w:name w:val="Treść A"/>
    <w:rsid w:val="00612E4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pl-PL"/>
    </w:rPr>
  </w:style>
  <w:style w:type="character" w:styleId="Hyperlink">
    <w:name w:val="Hyperlink"/>
    <w:basedOn w:val="DefaultParagraphFont"/>
    <w:uiPriority w:val="99"/>
    <w:unhideWhenUsed/>
    <w:rsid w:val="00622094"/>
    <w:rPr>
      <w:color w:val="467886" w:themeColor="hyperlink"/>
      <w:u w:val="single"/>
    </w:rPr>
  </w:style>
  <w:style w:type="character" w:styleId="UnresolvedMention">
    <w:name w:val="Unresolved Mention"/>
    <w:basedOn w:val="DefaultParagraphFont"/>
    <w:uiPriority w:val="99"/>
    <w:semiHidden/>
    <w:unhideWhenUsed/>
    <w:rsid w:val="00622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16975">
      <w:bodyDiv w:val="1"/>
      <w:marLeft w:val="0"/>
      <w:marRight w:val="0"/>
      <w:marTop w:val="0"/>
      <w:marBottom w:val="0"/>
      <w:divBdr>
        <w:top w:val="none" w:sz="0" w:space="0" w:color="auto"/>
        <w:left w:val="none" w:sz="0" w:space="0" w:color="auto"/>
        <w:bottom w:val="none" w:sz="0" w:space="0" w:color="auto"/>
        <w:right w:val="none" w:sz="0" w:space="0" w:color="auto"/>
      </w:divBdr>
      <w:divsChild>
        <w:div w:id="2092923339">
          <w:marLeft w:val="0"/>
          <w:marRight w:val="0"/>
          <w:marTop w:val="0"/>
          <w:marBottom w:val="0"/>
          <w:divBdr>
            <w:top w:val="none" w:sz="0" w:space="0" w:color="auto"/>
            <w:left w:val="none" w:sz="0" w:space="0" w:color="auto"/>
            <w:bottom w:val="none" w:sz="0" w:space="0" w:color="auto"/>
            <w:right w:val="none" w:sz="0" w:space="0" w:color="auto"/>
          </w:divBdr>
          <w:divsChild>
            <w:div w:id="354502974">
              <w:marLeft w:val="0"/>
              <w:marRight w:val="0"/>
              <w:marTop w:val="0"/>
              <w:marBottom w:val="0"/>
              <w:divBdr>
                <w:top w:val="none" w:sz="0" w:space="0" w:color="auto"/>
                <w:left w:val="none" w:sz="0" w:space="0" w:color="auto"/>
                <w:bottom w:val="none" w:sz="0" w:space="0" w:color="auto"/>
                <w:right w:val="none" w:sz="0" w:space="0" w:color="auto"/>
              </w:divBdr>
              <w:divsChild>
                <w:div w:id="189926011">
                  <w:marLeft w:val="0"/>
                  <w:marRight w:val="0"/>
                  <w:marTop w:val="0"/>
                  <w:marBottom w:val="0"/>
                  <w:divBdr>
                    <w:top w:val="none" w:sz="0" w:space="0" w:color="auto"/>
                    <w:left w:val="none" w:sz="0" w:space="0" w:color="auto"/>
                    <w:bottom w:val="none" w:sz="0" w:space="0" w:color="auto"/>
                    <w:right w:val="none" w:sz="0" w:space="0" w:color="auto"/>
                  </w:divBdr>
                  <w:divsChild>
                    <w:div w:id="7551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22023">
      <w:bodyDiv w:val="1"/>
      <w:marLeft w:val="0"/>
      <w:marRight w:val="0"/>
      <w:marTop w:val="0"/>
      <w:marBottom w:val="0"/>
      <w:divBdr>
        <w:top w:val="none" w:sz="0" w:space="0" w:color="auto"/>
        <w:left w:val="none" w:sz="0" w:space="0" w:color="auto"/>
        <w:bottom w:val="none" w:sz="0" w:space="0" w:color="auto"/>
        <w:right w:val="none" w:sz="0" w:space="0" w:color="auto"/>
      </w:divBdr>
    </w:div>
    <w:div w:id="541211701">
      <w:bodyDiv w:val="1"/>
      <w:marLeft w:val="0"/>
      <w:marRight w:val="0"/>
      <w:marTop w:val="0"/>
      <w:marBottom w:val="0"/>
      <w:divBdr>
        <w:top w:val="none" w:sz="0" w:space="0" w:color="auto"/>
        <w:left w:val="none" w:sz="0" w:space="0" w:color="auto"/>
        <w:bottom w:val="none" w:sz="0" w:space="0" w:color="auto"/>
        <w:right w:val="none" w:sz="0" w:space="0" w:color="auto"/>
      </w:divBdr>
    </w:div>
    <w:div w:id="1023022621">
      <w:bodyDiv w:val="1"/>
      <w:marLeft w:val="0"/>
      <w:marRight w:val="0"/>
      <w:marTop w:val="0"/>
      <w:marBottom w:val="0"/>
      <w:divBdr>
        <w:top w:val="none" w:sz="0" w:space="0" w:color="auto"/>
        <w:left w:val="none" w:sz="0" w:space="0" w:color="auto"/>
        <w:bottom w:val="none" w:sz="0" w:space="0" w:color="auto"/>
        <w:right w:val="none" w:sz="0" w:space="0" w:color="auto"/>
      </w:divBdr>
    </w:div>
    <w:div w:id="1532110863">
      <w:bodyDiv w:val="1"/>
      <w:marLeft w:val="0"/>
      <w:marRight w:val="0"/>
      <w:marTop w:val="0"/>
      <w:marBottom w:val="0"/>
      <w:divBdr>
        <w:top w:val="none" w:sz="0" w:space="0" w:color="auto"/>
        <w:left w:val="none" w:sz="0" w:space="0" w:color="auto"/>
        <w:bottom w:val="none" w:sz="0" w:space="0" w:color="auto"/>
        <w:right w:val="none" w:sz="0" w:space="0" w:color="auto"/>
      </w:divBdr>
      <w:divsChild>
        <w:div w:id="1171062960">
          <w:marLeft w:val="0"/>
          <w:marRight w:val="0"/>
          <w:marTop w:val="0"/>
          <w:marBottom w:val="0"/>
          <w:divBdr>
            <w:top w:val="none" w:sz="0" w:space="0" w:color="auto"/>
            <w:left w:val="none" w:sz="0" w:space="0" w:color="auto"/>
            <w:bottom w:val="none" w:sz="0" w:space="0" w:color="auto"/>
            <w:right w:val="none" w:sz="0" w:space="0" w:color="auto"/>
          </w:divBdr>
          <w:divsChild>
            <w:div w:id="1401367940">
              <w:marLeft w:val="0"/>
              <w:marRight w:val="0"/>
              <w:marTop w:val="0"/>
              <w:marBottom w:val="0"/>
              <w:divBdr>
                <w:top w:val="none" w:sz="0" w:space="0" w:color="auto"/>
                <w:left w:val="none" w:sz="0" w:space="0" w:color="auto"/>
                <w:bottom w:val="none" w:sz="0" w:space="0" w:color="auto"/>
                <w:right w:val="none" w:sz="0" w:space="0" w:color="auto"/>
              </w:divBdr>
              <w:divsChild>
                <w:div w:id="52197490">
                  <w:marLeft w:val="0"/>
                  <w:marRight w:val="0"/>
                  <w:marTop w:val="0"/>
                  <w:marBottom w:val="0"/>
                  <w:divBdr>
                    <w:top w:val="none" w:sz="0" w:space="0" w:color="auto"/>
                    <w:left w:val="none" w:sz="0" w:space="0" w:color="auto"/>
                    <w:bottom w:val="none" w:sz="0" w:space="0" w:color="auto"/>
                    <w:right w:val="none" w:sz="0" w:space="0" w:color="auto"/>
                  </w:divBdr>
                  <w:divsChild>
                    <w:div w:id="2043554499">
                      <w:marLeft w:val="0"/>
                      <w:marRight w:val="0"/>
                      <w:marTop w:val="0"/>
                      <w:marBottom w:val="0"/>
                      <w:divBdr>
                        <w:top w:val="none" w:sz="0" w:space="0" w:color="auto"/>
                        <w:left w:val="none" w:sz="0" w:space="0" w:color="auto"/>
                        <w:bottom w:val="none" w:sz="0" w:space="0" w:color="auto"/>
                        <w:right w:val="none" w:sz="0" w:space="0" w:color="auto"/>
                      </w:divBdr>
                      <w:divsChild>
                        <w:div w:id="1739596098">
                          <w:marLeft w:val="0"/>
                          <w:marRight w:val="0"/>
                          <w:marTop w:val="0"/>
                          <w:marBottom w:val="0"/>
                          <w:divBdr>
                            <w:top w:val="none" w:sz="0" w:space="0" w:color="auto"/>
                            <w:left w:val="none" w:sz="0" w:space="0" w:color="auto"/>
                            <w:bottom w:val="none" w:sz="0" w:space="0" w:color="auto"/>
                            <w:right w:val="none" w:sz="0" w:space="0" w:color="auto"/>
                          </w:divBdr>
                          <w:divsChild>
                            <w:div w:id="12447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8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zaskultury.pl/czytanki/spoleczenstwo-konsumpcyjne-jego-zagrozenia-i-przyszlosc/https://czaskultury.pl/czytanki/spoleczenstwo-konsumpcyjne-jego-zagrozenia-i-przyszlos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755304-B94C-4E11-A8AE-A0691E35105C}">
  <we:reference id="ed452a3f-c68b-45d7-8f96-72f52fc3dfc3" version="1.0.0.9" store="EXCatalog" storeType="EXCatalog"/>
  <we:alternateReferences>
    <we:reference id="WA104381727" version="1.0.0.9" store="pl-PL"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29</TotalTime>
  <Pages>2</Pages>
  <Words>682</Words>
  <Characters>4815</Characters>
  <Application>Microsoft Office Word</Application>
  <DocSecurity>0</DocSecurity>
  <Lines>89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Pietrzak</dc:creator>
  <cp:keywords/>
  <dc:description/>
  <cp:lastModifiedBy>Maciej Pietrzak</cp:lastModifiedBy>
  <cp:revision>3</cp:revision>
  <dcterms:created xsi:type="dcterms:W3CDTF">2024-06-03T20:08:00Z</dcterms:created>
  <dcterms:modified xsi:type="dcterms:W3CDTF">2024-06-04T10:04:00Z</dcterms:modified>
</cp:coreProperties>
</file>